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12E7E" w14:textId="6FFC051D" w:rsidR="00B56947" w:rsidRPr="00B83244" w:rsidRDefault="00B56947" w:rsidP="00B56947">
      <w:pPr>
        <w:rPr>
          <w:b/>
          <w:lang w:val="es-ES_tradnl"/>
        </w:rPr>
      </w:pPr>
      <w:r w:rsidRPr="00B83244">
        <w:rPr>
          <w:b/>
          <w:lang w:val="es-ES_tradnl"/>
        </w:rPr>
        <w:t>1. Ejercicio (</w:t>
      </w:r>
      <w:r w:rsidR="00735585">
        <w:rPr>
          <w:b/>
          <w:lang w:val="es-ES_tradnl"/>
        </w:rPr>
        <w:t>Calificación:</w:t>
      </w:r>
      <w:r w:rsidRPr="00B83244">
        <w:rPr>
          <w:b/>
          <w:lang w:val="es-ES_tradnl"/>
        </w:rPr>
        <w:t xml:space="preserve"> 2</w:t>
      </w:r>
      <w:r w:rsidR="00350308">
        <w:rPr>
          <w:b/>
          <w:lang w:val="es-ES_tradnl"/>
        </w:rPr>
        <w:t>,5</w:t>
      </w:r>
      <w:r w:rsidRPr="00B83244">
        <w:rPr>
          <w:b/>
          <w:lang w:val="es-ES_tradnl"/>
        </w:rPr>
        <w:t xml:space="preserve"> puntos)</w:t>
      </w:r>
    </w:p>
    <w:p w14:paraId="79015031" w14:textId="77777777" w:rsidR="00F0776D" w:rsidRPr="00F0776D" w:rsidRDefault="00F0776D" w:rsidP="00F0776D">
      <w:pPr>
        <w:pStyle w:val="Default"/>
        <w:jc w:val="both"/>
        <w:rPr>
          <w:bCs/>
          <w:sz w:val="22"/>
          <w:szCs w:val="22"/>
        </w:rPr>
      </w:pPr>
      <w:r w:rsidRPr="00F0776D">
        <w:rPr>
          <w:bCs/>
          <w:sz w:val="22"/>
          <w:szCs w:val="22"/>
        </w:rPr>
        <w:t xml:space="preserve">Una tienda posee 3 tipos de conservas </w:t>
      </w:r>
      <w:r w:rsidRPr="00F0776D">
        <w:rPr>
          <w:bCs/>
          <w:i/>
          <w:sz w:val="22"/>
          <w:szCs w:val="22"/>
        </w:rPr>
        <w:t>A</w:t>
      </w:r>
      <w:r w:rsidRPr="00F0776D">
        <w:rPr>
          <w:bCs/>
          <w:sz w:val="22"/>
          <w:szCs w:val="22"/>
        </w:rPr>
        <w:t xml:space="preserve">, </w:t>
      </w:r>
      <w:r w:rsidRPr="00F0776D">
        <w:rPr>
          <w:bCs/>
          <w:i/>
          <w:sz w:val="22"/>
          <w:szCs w:val="22"/>
        </w:rPr>
        <w:t>B</w:t>
      </w:r>
      <w:r w:rsidRPr="00F0776D">
        <w:rPr>
          <w:bCs/>
          <w:sz w:val="22"/>
          <w:szCs w:val="22"/>
        </w:rPr>
        <w:t xml:space="preserve"> y </w:t>
      </w:r>
      <w:r w:rsidRPr="00F0776D">
        <w:rPr>
          <w:bCs/>
          <w:i/>
          <w:sz w:val="22"/>
          <w:szCs w:val="22"/>
        </w:rPr>
        <w:t>C</w:t>
      </w:r>
      <w:r w:rsidRPr="00F0776D">
        <w:rPr>
          <w:bCs/>
          <w:sz w:val="22"/>
          <w:szCs w:val="22"/>
        </w:rPr>
        <w:t xml:space="preserve">. El precio medio de las 3 conservas es 150 €. Un cliente compra 30 unidades de </w:t>
      </w:r>
      <w:r w:rsidRPr="00F0776D">
        <w:rPr>
          <w:bCs/>
          <w:i/>
          <w:sz w:val="22"/>
          <w:szCs w:val="22"/>
        </w:rPr>
        <w:t>A</w:t>
      </w:r>
      <w:r w:rsidRPr="00F0776D">
        <w:rPr>
          <w:bCs/>
          <w:sz w:val="22"/>
          <w:szCs w:val="22"/>
        </w:rPr>
        <w:t xml:space="preserve">, 20 unidades de </w:t>
      </w:r>
      <w:r w:rsidRPr="00F0776D">
        <w:rPr>
          <w:bCs/>
          <w:i/>
          <w:sz w:val="22"/>
          <w:szCs w:val="22"/>
        </w:rPr>
        <w:t>B</w:t>
      </w:r>
      <w:r w:rsidRPr="00F0776D">
        <w:rPr>
          <w:bCs/>
          <w:sz w:val="22"/>
          <w:szCs w:val="22"/>
        </w:rPr>
        <w:t xml:space="preserve"> y 10 de C, debiendo abonar 8400 €. </w:t>
      </w:r>
      <w:r w:rsidR="009241A0" w:rsidRPr="00F0776D">
        <w:rPr>
          <w:bCs/>
          <w:sz w:val="22"/>
          <w:szCs w:val="22"/>
        </w:rPr>
        <w:t>Otr</w:t>
      </w:r>
      <w:r w:rsidR="009241A0">
        <w:rPr>
          <w:bCs/>
          <w:sz w:val="22"/>
          <w:szCs w:val="22"/>
        </w:rPr>
        <w:t>o</w:t>
      </w:r>
      <w:r w:rsidR="009241A0" w:rsidRPr="00F0776D">
        <w:rPr>
          <w:bCs/>
          <w:sz w:val="22"/>
          <w:szCs w:val="22"/>
        </w:rPr>
        <w:t xml:space="preserve"> compra</w:t>
      </w:r>
      <w:r w:rsidRPr="00F0776D">
        <w:rPr>
          <w:bCs/>
          <w:sz w:val="22"/>
          <w:szCs w:val="22"/>
        </w:rPr>
        <w:t xml:space="preserve"> 20 unidades de </w:t>
      </w:r>
      <w:r w:rsidRPr="00F0776D">
        <w:rPr>
          <w:bCs/>
          <w:i/>
          <w:sz w:val="22"/>
          <w:szCs w:val="22"/>
        </w:rPr>
        <w:t>A</w:t>
      </w:r>
      <w:r w:rsidRPr="00F0776D">
        <w:rPr>
          <w:bCs/>
          <w:sz w:val="22"/>
          <w:szCs w:val="22"/>
        </w:rPr>
        <w:t xml:space="preserve"> y 25 de </w:t>
      </w:r>
      <w:r w:rsidRPr="00F0776D">
        <w:rPr>
          <w:bCs/>
          <w:i/>
          <w:sz w:val="22"/>
          <w:szCs w:val="22"/>
        </w:rPr>
        <w:t>C</w:t>
      </w:r>
      <w:r w:rsidRPr="00F0776D">
        <w:rPr>
          <w:bCs/>
          <w:sz w:val="22"/>
          <w:szCs w:val="22"/>
        </w:rPr>
        <w:t xml:space="preserve"> y abona 6900 €. Calcula el precio de una unidad de </w:t>
      </w:r>
      <w:r w:rsidRPr="00F0776D">
        <w:rPr>
          <w:bCs/>
          <w:i/>
          <w:sz w:val="22"/>
          <w:szCs w:val="22"/>
        </w:rPr>
        <w:t>A</w:t>
      </w:r>
      <w:r w:rsidRPr="00F0776D">
        <w:rPr>
          <w:bCs/>
          <w:sz w:val="22"/>
          <w:szCs w:val="22"/>
        </w:rPr>
        <w:t xml:space="preserve">, otra de </w:t>
      </w:r>
      <w:r w:rsidRPr="00F0776D">
        <w:rPr>
          <w:bCs/>
          <w:i/>
          <w:sz w:val="22"/>
          <w:szCs w:val="22"/>
        </w:rPr>
        <w:t>B</w:t>
      </w:r>
      <w:r w:rsidRPr="00F0776D">
        <w:rPr>
          <w:bCs/>
          <w:sz w:val="22"/>
          <w:szCs w:val="22"/>
        </w:rPr>
        <w:t xml:space="preserve"> y otra de </w:t>
      </w:r>
      <w:r w:rsidRPr="00F0776D">
        <w:rPr>
          <w:bCs/>
          <w:i/>
          <w:sz w:val="22"/>
          <w:szCs w:val="22"/>
        </w:rPr>
        <w:t>C</w:t>
      </w:r>
    </w:p>
    <w:p w14:paraId="426E5F63" w14:textId="77777777" w:rsidR="00B56947" w:rsidRPr="00B83244" w:rsidRDefault="00B56947" w:rsidP="005D23FB">
      <w:pPr>
        <w:rPr>
          <w:b/>
          <w:lang w:val="es-ES_tradnl"/>
        </w:rPr>
      </w:pPr>
    </w:p>
    <w:p w14:paraId="1F4E2EE9" w14:textId="77982D68" w:rsidR="005D23FB" w:rsidRPr="00B83244" w:rsidRDefault="005D23FB" w:rsidP="005D23FB">
      <w:pPr>
        <w:rPr>
          <w:b/>
          <w:lang w:val="es-ES_tradnl"/>
        </w:rPr>
      </w:pPr>
      <w:r w:rsidRPr="00B83244">
        <w:rPr>
          <w:b/>
          <w:lang w:val="es-ES_tradnl"/>
        </w:rPr>
        <w:t xml:space="preserve">2. </w:t>
      </w:r>
      <w:r w:rsidR="00214BD1">
        <w:rPr>
          <w:b/>
          <w:lang w:val="es-ES_tradnl"/>
        </w:rPr>
        <w:t>Ejercicio</w:t>
      </w:r>
      <w:r w:rsidRPr="00B83244">
        <w:rPr>
          <w:b/>
          <w:lang w:val="es-ES_tradnl"/>
        </w:rPr>
        <w:t xml:space="preserve"> (</w:t>
      </w:r>
      <w:r w:rsidR="00A960EB">
        <w:rPr>
          <w:b/>
          <w:lang w:val="es-ES_tradnl"/>
        </w:rPr>
        <w:t>Calificación:</w:t>
      </w:r>
      <w:r w:rsidRPr="00B83244">
        <w:rPr>
          <w:b/>
          <w:lang w:val="es-ES_tradnl"/>
        </w:rPr>
        <w:t xml:space="preserve"> 2</w:t>
      </w:r>
      <w:r w:rsidR="00350308">
        <w:rPr>
          <w:b/>
          <w:lang w:val="es-ES_tradnl"/>
        </w:rPr>
        <w:t>,5</w:t>
      </w:r>
      <w:r w:rsidRPr="00B83244">
        <w:rPr>
          <w:b/>
          <w:lang w:val="es-ES_tradnl"/>
        </w:rPr>
        <w:t xml:space="preserve"> puntos)</w:t>
      </w:r>
    </w:p>
    <w:p w14:paraId="156A613C" w14:textId="77777777" w:rsidR="005D23FB" w:rsidRPr="00B83244" w:rsidRDefault="005D23FB" w:rsidP="005D23FB">
      <w:pPr>
        <w:rPr>
          <w:rFonts w:eastAsia="AGaramondPro-Regular"/>
        </w:rPr>
      </w:pPr>
      <w:r w:rsidRPr="00B83244">
        <w:t xml:space="preserve">Halla </w:t>
      </w:r>
      <w:r w:rsidRPr="00B83244">
        <w:rPr>
          <w:i/>
        </w:rPr>
        <w:t>Z</w:t>
      </w:r>
      <w:r w:rsidRPr="00B83244">
        <w:t xml:space="preserve"> sabiendo que es invertible 2 </w:t>
      </w:r>
      <w:r w:rsidRPr="00B83244">
        <w:rPr>
          <w:rFonts w:eastAsia="AGaramondPro-Regular"/>
        </w:rPr>
        <w:t>× 2, tal que</w:t>
      </w:r>
    </w:p>
    <w:p w14:paraId="2D21044E" w14:textId="77777777" w:rsidR="005D23FB" w:rsidRPr="00B83244" w:rsidRDefault="005D23FB" w:rsidP="00546662">
      <w:pPr>
        <w:ind w:left="1416"/>
      </w:pPr>
      <w:r w:rsidRPr="00B83244">
        <w:rPr>
          <w:position w:val="-30"/>
        </w:rPr>
        <w:object w:dxaOrig="2620" w:dyaOrig="720" w14:anchorId="4F404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95pt;height:36.15pt" o:ole="">
            <v:imagedata r:id="rId7" o:title=""/>
          </v:shape>
          <o:OLEObject Type="Embed" ProgID="Equation.3" ShapeID="_x0000_i1025" DrawAspect="Content" ObjectID="_1683970121" r:id="rId8"/>
        </w:object>
      </w:r>
    </w:p>
    <w:p w14:paraId="66AEDF14" w14:textId="77777777" w:rsidR="005D23FB" w:rsidRPr="00B83244" w:rsidRDefault="005D23FB" w:rsidP="005D23FB"/>
    <w:p w14:paraId="5DB0EBB0" w14:textId="4500F5DF" w:rsidR="00B56947" w:rsidRPr="00B83244" w:rsidRDefault="00B56947" w:rsidP="00B56947">
      <w:pPr>
        <w:rPr>
          <w:b/>
          <w:lang w:val="es-ES_tradnl"/>
        </w:rPr>
      </w:pPr>
      <w:r w:rsidRPr="00B83244">
        <w:rPr>
          <w:b/>
          <w:lang w:val="es-ES_tradnl"/>
        </w:rPr>
        <w:t>3. Ejercicio (</w:t>
      </w:r>
      <w:r w:rsidR="00A960EB">
        <w:rPr>
          <w:b/>
          <w:lang w:val="es-ES_tradnl"/>
        </w:rPr>
        <w:t>Calificación:</w:t>
      </w:r>
      <w:r w:rsidRPr="00B83244">
        <w:rPr>
          <w:b/>
          <w:lang w:val="es-ES_tradnl"/>
        </w:rPr>
        <w:t xml:space="preserve"> </w:t>
      </w:r>
      <w:r w:rsidR="00350308">
        <w:rPr>
          <w:b/>
          <w:lang w:val="es-ES_tradnl"/>
        </w:rPr>
        <w:t>2,5</w:t>
      </w:r>
      <w:r w:rsidRPr="00B83244">
        <w:rPr>
          <w:b/>
          <w:lang w:val="es-ES_tradnl"/>
        </w:rPr>
        <w:t xml:space="preserve"> puntos)</w:t>
      </w:r>
    </w:p>
    <w:p w14:paraId="674EAE94" w14:textId="08CF15B0" w:rsidR="00B56947" w:rsidRPr="00B83244" w:rsidRDefault="00B56947" w:rsidP="00B56947">
      <w:pPr>
        <w:pStyle w:val="Default"/>
        <w:rPr>
          <w:bCs/>
          <w:sz w:val="22"/>
          <w:szCs w:val="22"/>
        </w:rPr>
      </w:pPr>
      <w:r w:rsidRPr="00B83244">
        <w:rPr>
          <w:bCs/>
          <w:sz w:val="22"/>
          <w:szCs w:val="22"/>
        </w:rPr>
        <w:t>Dada la matriz</w:t>
      </w:r>
      <w:r w:rsidR="00A960EB">
        <w:rPr>
          <w:bCs/>
          <w:sz w:val="22"/>
          <w:szCs w:val="22"/>
        </w:rPr>
        <w:t>:</w:t>
      </w:r>
    </w:p>
    <w:p w14:paraId="508C5655" w14:textId="77777777" w:rsidR="00B56947" w:rsidRPr="00B83244" w:rsidRDefault="00B56947" w:rsidP="00A960EB">
      <w:pPr>
        <w:pStyle w:val="Default"/>
        <w:ind w:left="2124"/>
        <w:rPr>
          <w:bCs/>
          <w:sz w:val="22"/>
          <w:szCs w:val="22"/>
        </w:rPr>
      </w:pPr>
      <w:r w:rsidRPr="00B83244">
        <w:rPr>
          <w:bCs/>
          <w:position w:val="-50"/>
          <w:sz w:val="22"/>
          <w:szCs w:val="22"/>
        </w:rPr>
        <w:object w:dxaOrig="1920" w:dyaOrig="1120" w14:anchorId="70BCD2E2">
          <v:shape id="_x0000_i1026" type="#_x0000_t75" style="width:96.1pt;height:56.25pt" o:ole="">
            <v:imagedata r:id="rId9" o:title=""/>
          </v:shape>
          <o:OLEObject Type="Embed" ProgID="Equation.3" ShapeID="_x0000_i1026" DrawAspect="Content" ObjectID="_1683970122" r:id="rId10"/>
        </w:object>
      </w:r>
      <w:r w:rsidRPr="00B83244">
        <w:rPr>
          <w:bCs/>
          <w:sz w:val="22"/>
          <w:szCs w:val="22"/>
        </w:rPr>
        <w:t xml:space="preserve">  </w:t>
      </w:r>
    </w:p>
    <w:p w14:paraId="32D8CA4E" w14:textId="77777777" w:rsidR="00B56947" w:rsidRPr="00B83244" w:rsidRDefault="00B56947" w:rsidP="00B56947">
      <w:pPr>
        <w:pStyle w:val="Default"/>
        <w:rPr>
          <w:bCs/>
          <w:sz w:val="22"/>
          <w:szCs w:val="22"/>
        </w:rPr>
      </w:pPr>
      <w:r w:rsidRPr="00B83244">
        <w:rPr>
          <w:bCs/>
          <w:sz w:val="22"/>
          <w:szCs w:val="22"/>
        </w:rPr>
        <w:t xml:space="preserve">Determina el rango de </w:t>
      </w:r>
      <w:r w:rsidRPr="00B83244">
        <w:rPr>
          <w:bCs/>
          <w:i/>
          <w:sz w:val="22"/>
          <w:szCs w:val="22"/>
        </w:rPr>
        <w:t>M</w:t>
      </w:r>
      <w:r w:rsidRPr="00B83244">
        <w:rPr>
          <w:bCs/>
          <w:sz w:val="22"/>
          <w:szCs w:val="22"/>
        </w:rPr>
        <w:t xml:space="preserve"> según los valores del parámetro </w:t>
      </w:r>
      <w:r w:rsidRPr="00B83244">
        <w:rPr>
          <w:bCs/>
          <w:i/>
          <w:sz w:val="22"/>
          <w:szCs w:val="22"/>
        </w:rPr>
        <w:t>a</w:t>
      </w:r>
    </w:p>
    <w:p w14:paraId="41D5DA7E" w14:textId="77777777" w:rsidR="005D23FB" w:rsidRPr="00B83244" w:rsidRDefault="005D23FB" w:rsidP="007422FA">
      <w:pPr>
        <w:rPr>
          <w:b/>
          <w:lang w:val="es-ES_tradnl"/>
        </w:rPr>
      </w:pPr>
    </w:p>
    <w:p w14:paraId="442BEA8A" w14:textId="7545AC03" w:rsidR="00C51EEA" w:rsidRPr="00B83244" w:rsidRDefault="00E0350E" w:rsidP="007422FA">
      <w:pPr>
        <w:rPr>
          <w:b/>
          <w:lang w:val="es-ES_tradnl"/>
        </w:rPr>
      </w:pPr>
      <w:r w:rsidRPr="00B83244">
        <w:rPr>
          <w:b/>
          <w:lang w:val="es-ES_tradnl"/>
        </w:rPr>
        <w:t>4</w:t>
      </w:r>
      <w:r w:rsidR="00C51EEA" w:rsidRPr="00B83244">
        <w:rPr>
          <w:b/>
          <w:lang w:val="es-ES_tradnl"/>
        </w:rPr>
        <w:t xml:space="preserve">. </w:t>
      </w:r>
      <w:r w:rsidR="00827D73" w:rsidRPr="00B83244">
        <w:rPr>
          <w:b/>
          <w:lang w:val="es-ES_tradnl"/>
        </w:rPr>
        <w:t>Ejercicio</w:t>
      </w:r>
      <w:r w:rsidR="00C51EEA" w:rsidRPr="00B83244">
        <w:rPr>
          <w:b/>
          <w:lang w:val="es-ES_tradnl"/>
        </w:rPr>
        <w:t xml:space="preserve"> (</w:t>
      </w:r>
      <w:r w:rsidR="00A960EB">
        <w:rPr>
          <w:b/>
          <w:lang w:val="es-ES_tradnl"/>
        </w:rPr>
        <w:t>Calificación:</w:t>
      </w:r>
      <w:r w:rsidR="00C51EEA" w:rsidRPr="00B83244">
        <w:rPr>
          <w:b/>
          <w:lang w:val="es-ES_tradnl"/>
        </w:rPr>
        <w:t xml:space="preserve"> </w:t>
      </w:r>
      <w:r w:rsidR="00350308">
        <w:rPr>
          <w:b/>
          <w:lang w:val="es-ES_tradnl"/>
        </w:rPr>
        <w:t>2,5</w:t>
      </w:r>
      <w:r w:rsidR="00C51EEA" w:rsidRPr="00B83244">
        <w:rPr>
          <w:b/>
          <w:lang w:val="es-ES_tradnl"/>
        </w:rPr>
        <w:t xml:space="preserve"> puntos)</w:t>
      </w:r>
    </w:p>
    <w:p w14:paraId="63D19702" w14:textId="77777777" w:rsidR="00E0350E" w:rsidRPr="00B83244" w:rsidRDefault="00083724" w:rsidP="00BF1CCD">
      <w:r w:rsidRPr="00B83244">
        <w:t>Dado el siguiente sistema:</w:t>
      </w:r>
    </w:p>
    <w:p w14:paraId="7A9B109F" w14:textId="77777777" w:rsidR="00E0350E" w:rsidRPr="00B83244" w:rsidRDefault="00BF1CCD" w:rsidP="00A960EB">
      <w:pPr>
        <w:ind w:left="2124"/>
      </w:pPr>
      <w:r w:rsidRPr="00B83244">
        <w:rPr>
          <w:position w:val="-50"/>
        </w:rPr>
        <w:object w:dxaOrig="1620" w:dyaOrig="1120" w14:anchorId="16F313ED">
          <v:shape id="_x0000_i1027" type="#_x0000_t75" style="width:81.05pt;height:55.95pt" o:ole="">
            <v:imagedata r:id="rId11" o:title=""/>
          </v:shape>
          <o:OLEObject Type="Embed" ProgID="Equation.3" ShapeID="_x0000_i1027" DrawAspect="Content" ObjectID="_1683970123" r:id="rId12"/>
        </w:object>
      </w:r>
    </w:p>
    <w:p w14:paraId="29D9AF5B" w14:textId="77777777" w:rsidR="00083724" w:rsidRPr="00B83244" w:rsidRDefault="00083724" w:rsidP="00083724">
      <w:pPr>
        <w:numPr>
          <w:ilvl w:val="0"/>
          <w:numId w:val="2"/>
        </w:numPr>
      </w:pPr>
      <w:r w:rsidRPr="00B83244">
        <w:t xml:space="preserve">Estudia la compatibilidad del siguiente sistema, en función del valor de </w:t>
      </w:r>
      <w:r w:rsidRPr="00B83244">
        <w:rPr>
          <w:i/>
        </w:rPr>
        <w:t>a</w:t>
      </w:r>
    </w:p>
    <w:p w14:paraId="1F28F8D2" w14:textId="77777777" w:rsidR="00083724" w:rsidRPr="00B83244" w:rsidRDefault="00083724" w:rsidP="00083724">
      <w:pPr>
        <w:numPr>
          <w:ilvl w:val="0"/>
          <w:numId w:val="2"/>
        </w:numPr>
      </w:pPr>
      <w:r w:rsidRPr="00B83244">
        <w:t>Resuélvelo en los casos en que sea compatible indeterminado.</w:t>
      </w:r>
    </w:p>
    <w:p w14:paraId="01DE6410" w14:textId="578A7398" w:rsidR="00B56947" w:rsidRPr="00B83244" w:rsidRDefault="00512F60" w:rsidP="00B56947">
      <w:pPr>
        <w:rPr>
          <w:b/>
          <w:lang w:val="es-ES_tradnl"/>
        </w:rPr>
      </w:pPr>
      <w:r w:rsidRPr="00B83244">
        <w:br w:type="page"/>
      </w:r>
      <w:r w:rsidR="00B56947" w:rsidRPr="00B83244">
        <w:rPr>
          <w:b/>
        </w:rPr>
        <w:lastRenderedPageBreak/>
        <w:t>1</w:t>
      </w:r>
      <w:r w:rsidR="00B56947" w:rsidRPr="00B83244">
        <w:rPr>
          <w:b/>
          <w:lang w:val="es-ES_tradnl"/>
        </w:rPr>
        <w:t>. Ejercicio (</w:t>
      </w:r>
      <w:r w:rsidR="00546662">
        <w:rPr>
          <w:b/>
          <w:lang w:val="es-ES_tradnl"/>
        </w:rPr>
        <w:t>Calificación:</w:t>
      </w:r>
      <w:r w:rsidR="00B56947" w:rsidRPr="00B83244">
        <w:rPr>
          <w:b/>
          <w:lang w:val="es-ES_tradnl"/>
        </w:rPr>
        <w:t xml:space="preserve"> 2</w:t>
      </w:r>
      <w:r w:rsidR="00350308">
        <w:rPr>
          <w:b/>
          <w:lang w:val="es-ES_tradnl"/>
        </w:rPr>
        <w:t>,5</w:t>
      </w:r>
      <w:r w:rsidR="00B56947" w:rsidRPr="00B83244">
        <w:rPr>
          <w:b/>
          <w:lang w:val="es-ES_tradnl"/>
        </w:rPr>
        <w:t xml:space="preserve"> puntos)</w:t>
      </w:r>
    </w:p>
    <w:p w14:paraId="4BB17023" w14:textId="77777777" w:rsidR="00F0776D" w:rsidRPr="00AB29BA" w:rsidRDefault="00735585" w:rsidP="00B56947">
      <w:pPr>
        <w:pStyle w:val="Prrafodelista"/>
        <w:spacing w:after="0" w:line="240" w:lineRule="auto"/>
        <w:ind w:left="0"/>
        <w:jc w:val="both"/>
        <w:rPr>
          <w:rFonts w:ascii="Times New Roman" w:hAnsi="Times New Roman"/>
        </w:rPr>
      </w:pPr>
      <w:r>
        <w:pict w14:anchorId="06502D43">
          <v:shape id="_x0000_i1034" type="#_x0000_t75" style="width:127.6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2F8B&quot;/&gt;&lt;wsp:rsid wsp:val=&quot;00082CB4&quot;/&gt;&lt;wsp:rsid wsp:val=&quot;00083724&quot;/&gt;&lt;wsp:rsid wsp:val=&quot;000D2256&quot;/&gt;&lt;wsp:rsid wsp:val=&quot;000D24FD&quot;/&gt;&lt;wsp:rsid wsp:val=&quot;000F2F8B&quot;/&gt;&lt;wsp:rsid wsp:val=&quot;001017D1&quot;/&gt;&lt;wsp:rsid wsp:val=&quot;0012469A&quot;/&gt;&lt;wsp:rsid wsp:val=&quot;00151E54&quot;/&gt;&lt;wsp:rsid wsp:val=&quot;001818E0&quot;/&gt;&lt;wsp:rsid wsp:val=&quot;00183E6D&quot;/&gt;&lt;wsp:rsid wsp:val=&quot;001D696A&quot;/&gt;&lt;wsp:rsid wsp:val=&quot;00214BD1&quot;/&gt;&lt;wsp:rsid wsp:val=&quot;00246C44&quot;/&gt;&lt;wsp:rsid wsp:val=&quot;002A1AC3&quot;/&gt;&lt;wsp:rsid wsp:val=&quot;002B18AB&quot;/&gt;&lt;wsp:rsid wsp:val=&quot;00300089&quot;/&gt;&lt;wsp:rsid wsp:val=&quot;00324EE4&quot;/&gt;&lt;wsp:rsid wsp:val=&quot;003315E6&quot;/&gt;&lt;wsp:rsid wsp:val=&quot;00383EFA&quot;/&gt;&lt;wsp:rsid wsp:val=&quot;00384F70&quot;/&gt;&lt;wsp:rsid wsp:val=&quot;003B1A1B&quot;/&gt;&lt;wsp:rsid wsp:val=&quot;003F6D0E&quot;/&gt;&lt;wsp:rsid wsp:val=&quot;00404A49&quot;/&gt;&lt;wsp:rsid wsp:val=&quot;00476CC8&quot;/&gt;&lt;wsp:rsid wsp:val=&quot;004B346C&quot;/&gt;&lt;wsp:rsid wsp:val=&quot;004F78C9&quot;/&gt;&lt;wsp:rsid wsp:val=&quot;00503846&quot;/&gt;&lt;wsp:rsid wsp:val=&quot;00512F60&quot;/&gt;&lt;wsp:rsid wsp:val=&quot;005140D1&quot;/&gt;&lt;wsp:rsid wsp:val=&quot;005748F9&quot;/&gt;&lt;wsp:rsid wsp:val=&quot;005C4EF8&quot;/&gt;&lt;wsp:rsid wsp:val=&quot;005D23FB&quot;/&gt;&lt;wsp:rsid wsp:val=&quot;005E610F&quot;/&gt;&lt;wsp:rsid wsp:val=&quot;00600DD3&quot;/&gt;&lt;wsp:rsid wsp:val=&quot;006D1FED&quot;/&gt;&lt;wsp:rsid wsp:val=&quot;00722F56&quot;/&gt;&lt;wsp:rsid wsp:val=&quot;007422FA&quot;/&gt;&lt;wsp:rsid wsp:val=&quot;00754407&quot;/&gt;&lt;wsp:rsid wsp:val=&quot;00796D19&quot;/&gt;&lt;wsp:rsid wsp:val=&quot;00827D73&quot;/&gt;&lt;wsp:rsid wsp:val=&quot;00843931&quot;/&gt;&lt;wsp:rsid wsp:val=&quot;009754BE&quot;/&gt;&lt;wsp:rsid wsp:val=&quot;009917E2&quot;/&gt;&lt;wsp:rsid wsp:val=&quot;009A40CA&quot;/&gt;&lt;wsp:rsid wsp:val=&quot;009D10C4&quot;/&gt;&lt;wsp:rsid wsp:val=&quot;009E5EA3&quot;/&gt;&lt;wsp:rsid wsp:val=&quot;00AB29BA&quot;/&gt;&lt;wsp:rsid wsp:val=&quot;00AF63F0&quot;/&gt;&lt;wsp:rsid wsp:val=&quot;00B068DB&quot;/&gt;&lt;wsp:rsid wsp:val=&quot;00B56947&quot;/&gt;&lt;wsp:rsid wsp:val=&quot;00B83244&quot;/&gt;&lt;wsp:rsid wsp:val=&quot;00B84844&quot;/&gt;&lt;wsp:rsid wsp:val=&quot;00BF1CCD&quot;/&gt;&lt;wsp:rsid wsp:val=&quot;00C0208D&quot;/&gt;&lt;wsp:rsid wsp:val=&quot;00C33A40&quot;/&gt;&lt;wsp:rsid wsp:val=&quot;00C51EEA&quot;/&gt;&lt;wsp:rsid wsp:val=&quot;00C96149&quot;/&gt;&lt;wsp:rsid wsp:val=&quot;00CB3AA4&quot;/&gt;&lt;wsp:rsid wsp:val=&quot;00DE64B7&quot;/&gt;&lt;wsp:rsid wsp:val=&quot;00E0350E&quot;/&gt;&lt;wsp:rsid wsp:val=&quot;00E75C2D&quot;/&gt;&lt;wsp:rsid wsp:val=&quot;00E9634A&quot;/&gt;&lt;wsp:rsid wsp:val=&quot;00EB07AC&quot;/&gt;&lt;wsp:rsid wsp:val=&quot;00EE66F8&quot;/&gt;&lt;wsp:rsid wsp:val=&quot;00EF714A&quot;/&gt;&lt;wsp:rsid wsp:val=&quot;00F0776D&quot;/&gt;&lt;wsp:rsid wsp:val=&quot;00F634EA&quot;/&gt;&lt;wsp:rsid wsp:val=&quot;00FB248C&quot;/&gt;&lt;wsp:rsid wsp:val=&quot;00FB33E7&quot;/&gt;&lt;wsp:rsid wsp:val=&quot;00FC7889&quot;/&gt;&lt;/wsp:rsids&gt;&lt;/w:docPr&gt;&lt;w:body&gt;&lt;wx:sect&gt;&lt;w:p wsp:rsidR=&quot;00000000&quot; wsp:rsidRPr=&quot;00DE64B7&quot; wsp:rsidRDefault=&quot;00DE64B7&quot; wsp:rsidP=&quot;00DE64B7&quot;&gt;&lt;m:oMathPara&gt;&lt;m:oMathParaPr&gt;&lt;m:jc m:val=&quot;left&quot;/&gt;&lt;/m:oMathParaPr&gt;&lt;m:oMath&gt;&lt;m:d&gt;&lt;m:dPr&gt;&lt;m:begChr m:val=&quot;&quot;/&gt;&lt;m:endChr m:val=&quot;}&quot;/&gt;&lt;m:ctrlPr&gt;&lt;w:rPr&gt;&lt;w:rFonts w:ascii=&quot;Cambria Math&quot; w:fareast=&quot;Calibri&quot; w:h-ansi=&quot;Cambria Math&quot;/&gt;&lt;wx:font wx:val=&quot;Cambria Math&quot;/&gt;&lt;w:i/&gt;&lt;w:spacing w:val=&quot;0&quot;/&gt;&lt;w:lang w:fareast=&quot;EN-US&quot;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r&gt;&lt;w:rPr&gt;&lt;w:rFonts w:ascii=&quot;Cambria Math&quot; w:h-ansi=&quot;Cambria Math&quot;/&gt;&lt;wx:font wx:val=&quot;Cambria Math&quot;/&gt;&lt;w:i/&gt;&lt;/w:rPr&gt;&lt;m:t&gt;(A+B+C)/3=150&lt;/m:t&gt;&lt;/m:r&gt;&lt;/m:e&gt;&lt;m:e&gt;&lt;m:r&gt;&lt;w:rPr&gt;&lt;w:rFonts w:ascii=&quot;Cambria Math&quot; w:h-ansi=&quot;Cambria Math&quot;/&gt;&lt;wx:font wx:val=&quot;Cambria Math&quot;/&gt;&lt;w:i/&gt;&lt;/w:rPr&gt;&lt;m:t&gt;30A+20B+10C=8400&lt;/m:t&gt;&lt;/m:r&gt;&lt;m:ctrlPr&gt;&lt;w:rPr&gt;&lt;w:rFonts w:ascii=&quot;Cambria Math&quot; w:fareast=&quot;Cambria Math&quot; w:h-ansi=&quot;Cambria Math&quot; w:cs=&quot;Cambria Math&quot;/&gt;&lt;wx:font wx:val=&quot;Cambria Math&quot;/&gt;&lt;w:i/&gt;&lt;w:lang w:fareast=&quot;EN-US&quot;/&gt;&lt;/w:rPr&gt;&lt;/m:ctrlPr&gt;&lt;/m:e&gt;&lt;m:e&gt;&lt;m:r&gt;&lt;w:rPr&gt;&lt;w:rFonts w:ascii=&quot;Cambria Math&quot; w:h-ansi=&quot;Cambria Math&quot;/&gt;&lt;wx:font wx:val=&quot;Cambria Math&quot;/&gt;&lt;w:i/&gt;&lt;/w:rPr&gt;&lt;m:t&gt;20A+25C=6900&lt;/m:t&gt;&lt;/m:r&gt;&lt;/m:e&gt;&lt;/m:eqArr&gt;&lt;/m:e&gt;&lt;/m:d&gt;&lt;/m:oMath&gt;&lt;/m:oMathPara&gt;&lt;/w:p&gt;&lt;w:sectPr wsp:rsidR=&quot;00000000&quot; wsp:rsidRPr=&quot;00DE64B7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</w:p>
    <w:p w14:paraId="7127BCA4" w14:textId="77777777" w:rsidR="00AB29BA" w:rsidRDefault="00AB29BA" w:rsidP="00B56947">
      <w:pPr>
        <w:pStyle w:val="Prrafodelista"/>
        <w:spacing w:after="0" w:line="240" w:lineRule="auto"/>
        <w:ind w:left="0"/>
        <w:jc w:val="both"/>
        <w:rPr>
          <w:rFonts w:ascii="Times New Roman" w:hAnsi="Times New Roman"/>
        </w:rPr>
      </w:pPr>
      <w:r w:rsidRPr="00380CC1"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 xml:space="preserve"> = 120 €</w:t>
      </w:r>
    </w:p>
    <w:p w14:paraId="1C7CCCD3" w14:textId="77777777" w:rsidR="00AB29BA" w:rsidRDefault="00AB29BA" w:rsidP="00B56947">
      <w:pPr>
        <w:pStyle w:val="Prrafodelista"/>
        <w:spacing w:after="0" w:line="240" w:lineRule="auto"/>
        <w:ind w:left="0"/>
        <w:jc w:val="both"/>
        <w:rPr>
          <w:rFonts w:ascii="Times New Roman" w:hAnsi="Times New Roman"/>
        </w:rPr>
      </w:pPr>
      <w:r w:rsidRPr="00380CC1"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 xml:space="preserve"> = 150 €</w:t>
      </w:r>
    </w:p>
    <w:p w14:paraId="7ACA8E32" w14:textId="77777777" w:rsidR="00AB29BA" w:rsidRDefault="00AB29BA" w:rsidP="00B56947">
      <w:pPr>
        <w:pStyle w:val="Prrafodelista"/>
        <w:spacing w:after="0" w:line="240" w:lineRule="auto"/>
        <w:ind w:left="0"/>
        <w:jc w:val="both"/>
        <w:rPr>
          <w:rFonts w:ascii="Times New Roman" w:hAnsi="Times New Roman"/>
        </w:rPr>
      </w:pPr>
      <w:r w:rsidRPr="00380CC1"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 xml:space="preserve"> = 180 €</w:t>
      </w:r>
    </w:p>
    <w:p w14:paraId="47BE024F" w14:textId="77777777" w:rsidR="00B56947" w:rsidRPr="00B83244" w:rsidRDefault="00B56947" w:rsidP="00B56947"/>
    <w:p w14:paraId="5F6B6B23" w14:textId="496FB030" w:rsidR="00B56947" w:rsidRPr="00B83244" w:rsidRDefault="00B56947" w:rsidP="00B56947">
      <w:pPr>
        <w:rPr>
          <w:b/>
          <w:lang w:val="es-ES_tradnl"/>
        </w:rPr>
      </w:pPr>
      <w:r w:rsidRPr="00B83244">
        <w:rPr>
          <w:b/>
          <w:lang w:val="es-ES_tradnl"/>
        </w:rPr>
        <w:t>2. Ejercicio (</w:t>
      </w:r>
      <w:r w:rsidR="00546662">
        <w:rPr>
          <w:b/>
          <w:lang w:val="es-ES_tradnl"/>
        </w:rPr>
        <w:t>Calificación:</w:t>
      </w:r>
      <w:r w:rsidRPr="00B83244">
        <w:rPr>
          <w:b/>
          <w:lang w:val="es-ES_tradnl"/>
        </w:rPr>
        <w:t xml:space="preserve"> 2</w:t>
      </w:r>
      <w:r w:rsidR="00350308">
        <w:rPr>
          <w:b/>
          <w:lang w:val="es-ES_tradnl"/>
        </w:rPr>
        <w:t>,5</w:t>
      </w:r>
      <w:r w:rsidRPr="00B83244">
        <w:rPr>
          <w:b/>
          <w:lang w:val="es-ES_tradnl"/>
        </w:rPr>
        <w:t xml:space="preserve"> puntos)</w:t>
      </w:r>
    </w:p>
    <w:p w14:paraId="36FA00C5" w14:textId="77777777" w:rsidR="00B56947" w:rsidRPr="00B83244" w:rsidRDefault="00B56947" w:rsidP="00B56947">
      <w:r w:rsidRPr="00B83244">
        <w:rPr>
          <w:i/>
        </w:rPr>
        <w:t>A</w:t>
      </w:r>
      <w:r w:rsidRPr="00B83244">
        <w:t xml:space="preserve"> = 3I</w:t>
      </w:r>
    </w:p>
    <w:p w14:paraId="2FFC645A" w14:textId="77777777" w:rsidR="00B56947" w:rsidRPr="00B83244" w:rsidRDefault="00B56947" w:rsidP="00B56947">
      <w:r w:rsidRPr="00B83244">
        <w:rPr>
          <w:i/>
        </w:rPr>
        <w:t>Z</w:t>
      </w:r>
      <w:r w:rsidRPr="00B83244">
        <w:rPr>
          <w:vertAlign w:val="superscript"/>
        </w:rPr>
        <w:t xml:space="preserve"> 2</w:t>
      </w:r>
      <w:r w:rsidRPr="00B83244">
        <w:rPr>
          <w:i/>
        </w:rPr>
        <w:t>AZ</w:t>
      </w:r>
      <w:r w:rsidRPr="00B83244">
        <w:rPr>
          <w:vertAlign w:val="superscript"/>
        </w:rPr>
        <w:t xml:space="preserve"> – 1</w:t>
      </w:r>
      <w:r w:rsidRPr="00B83244">
        <w:t xml:space="preserve"> = </w:t>
      </w:r>
      <w:r w:rsidRPr="00B83244">
        <w:rPr>
          <w:i/>
        </w:rPr>
        <w:t>Z</w:t>
      </w:r>
      <w:r w:rsidRPr="00B83244">
        <w:rPr>
          <w:vertAlign w:val="superscript"/>
        </w:rPr>
        <w:t xml:space="preserve"> </w:t>
      </w:r>
      <w:r w:rsidRPr="00B83244">
        <w:rPr>
          <w:i/>
          <w:vertAlign w:val="superscript"/>
        </w:rPr>
        <w:t>2</w:t>
      </w:r>
      <w:r w:rsidRPr="00B83244">
        <w:rPr>
          <w:i/>
        </w:rPr>
        <w:t>3IZ</w:t>
      </w:r>
      <w:r w:rsidRPr="00B83244">
        <w:rPr>
          <w:vertAlign w:val="superscript"/>
        </w:rPr>
        <w:t xml:space="preserve"> – 1</w:t>
      </w:r>
      <w:r w:rsidRPr="00B83244">
        <w:t xml:space="preserve"> = 3</w:t>
      </w:r>
      <w:r w:rsidRPr="00B83244">
        <w:rPr>
          <w:i/>
        </w:rPr>
        <w:t>Z</w:t>
      </w:r>
      <w:r w:rsidRPr="00B83244">
        <w:rPr>
          <w:vertAlign w:val="superscript"/>
        </w:rPr>
        <w:t xml:space="preserve"> 2</w:t>
      </w:r>
      <w:r w:rsidRPr="00B83244">
        <w:rPr>
          <w:i/>
        </w:rPr>
        <w:t>Z</w:t>
      </w:r>
      <w:r w:rsidRPr="00B83244">
        <w:rPr>
          <w:vertAlign w:val="superscript"/>
        </w:rPr>
        <w:t xml:space="preserve"> – 1</w:t>
      </w:r>
      <w:r w:rsidRPr="00B83244">
        <w:t xml:space="preserve"> = 3</w:t>
      </w:r>
      <w:r w:rsidRPr="00B83244">
        <w:rPr>
          <w:i/>
        </w:rPr>
        <w:t>Z</w:t>
      </w:r>
    </w:p>
    <w:p w14:paraId="00A2A1EC" w14:textId="77777777" w:rsidR="00B56947" w:rsidRPr="00B83244" w:rsidRDefault="00B56947" w:rsidP="00B56947">
      <w:r w:rsidRPr="00B83244">
        <w:t>3</w:t>
      </w:r>
      <w:r w:rsidRPr="00B83244">
        <w:rPr>
          <w:i/>
        </w:rPr>
        <w:t>Z</w:t>
      </w:r>
      <w:r w:rsidRPr="00B83244">
        <w:t xml:space="preserve"> = </w:t>
      </w:r>
      <w:r w:rsidRPr="00B83244">
        <w:rPr>
          <w:i/>
        </w:rPr>
        <w:t>B</w:t>
      </w:r>
      <w:r w:rsidRPr="00B83244">
        <w:t xml:space="preserve"> </w:t>
      </w:r>
      <w:r w:rsidRPr="00B83244">
        <w:sym w:font="Symbol" w:char="F0DE"/>
      </w:r>
      <w:r w:rsidRPr="00B83244">
        <w:t xml:space="preserve"> </w:t>
      </w:r>
      <w:r w:rsidRPr="00B83244">
        <w:rPr>
          <w:i/>
        </w:rPr>
        <w:t>Z</w:t>
      </w:r>
      <w:r w:rsidRPr="00B83244">
        <w:t xml:space="preserve"> = </w:t>
      </w:r>
      <w:r w:rsidRPr="00B83244">
        <w:rPr>
          <w:i/>
        </w:rPr>
        <w:t>B</w:t>
      </w:r>
      <w:r w:rsidRPr="00B83244">
        <w:t xml:space="preserve">/3 = </w:t>
      </w:r>
      <w:r w:rsidRPr="00B83244">
        <w:rPr>
          <w:position w:val="-30"/>
        </w:rPr>
        <w:object w:dxaOrig="940" w:dyaOrig="720" w14:anchorId="4CE525BA">
          <v:shape id="_x0000_i1029" type="#_x0000_t75" style="width:46.9pt;height:36.15pt" o:ole="">
            <v:imagedata r:id="rId14" o:title=""/>
          </v:shape>
          <o:OLEObject Type="Embed" ProgID="Equation.3" ShapeID="_x0000_i1029" DrawAspect="Content" ObjectID="_1683970124" r:id="rId15"/>
        </w:object>
      </w:r>
    </w:p>
    <w:p w14:paraId="7A2A8A50" w14:textId="77777777" w:rsidR="00B56947" w:rsidRPr="00B83244" w:rsidRDefault="00B56947" w:rsidP="00B56947">
      <w:pPr>
        <w:rPr>
          <w:b/>
          <w:lang w:val="es-ES_tradnl"/>
        </w:rPr>
      </w:pPr>
    </w:p>
    <w:p w14:paraId="4D090604" w14:textId="3600CD8B" w:rsidR="00B56947" w:rsidRPr="00B83244" w:rsidRDefault="00B56947" w:rsidP="00B56947">
      <w:pPr>
        <w:rPr>
          <w:b/>
          <w:lang w:val="es-ES_tradnl"/>
        </w:rPr>
      </w:pPr>
      <w:r w:rsidRPr="00B83244">
        <w:rPr>
          <w:b/>
          <w:lang w:val="es-ES_tradnl"/>
        </w:rPr>
        <w:t>3. Ejercicio (</w:t>
      </w:r>
      <w:r w:rsidR="00546662">
        <w:rPr>
          <w:b/>
          <w:lang w:val="es-ES_tradnl"/>
        </w:rPr>
        <w:t>Calificación:</w:t>
      </w:r>
      <w:r w:rsidRPr="00B83244">
        <w:rPr>
          <w:b/>
          <w:lang w:val="es-ES_tradnl"/>
        </w:rPr>
        <w:t xml:space="preserve"> </w:t>
      </w:r>
      <w:r w:rsidR="00350308">
        <w:rPr>
          <w:b/>
          <w:lang w:val="es-ES_tradnl"/>
        </w:rPr>
        <w:t>2,5</w:t>
      </w:r>
      <w:r w:rsidRPr="00B83244">
        <w:rPr>
          <w:b/>
          <w:lang w:val="es-ES_tradnl"/>
        </w:rPr>
        <w:t xml:space="preserve"> puntos)</w:t>
      </w:r>
    </w:p>
    <w:p w14:paraId="6E389C7F" w14:textId="77777777" w:rsidR="00B56947" w:rsidRPr="00B83244" w:rsidRDefault="00B56947" w:rsidP="00B56947">
      <w:pPr>
        <w:pStyle w:val="Prrafodelista"/>
        <w:spacing w:after="0" w:line="240" w:lineRule="auto"/>
        <w:ind w:left="0"/>
        <w:jc w:val="both"/>
        <w:rPr>
          <w:rFonts w:ascii="Times New Roman" w:hAnsi="Times New Roman"/>
        </w:rPr>
      </w:pPr>
      <w:r w:rsidRPr="00B83244">
        <w:rPr>
          <w:rFonts w:ascii="Times New Roman" w:hAnsi="Times New Roman"/>
        </w:rPr>
        <w:t>|</w:t>
      </w:r>
      <w:r w:rsidRPr="00B83244">
        <w:rPr>
          <w:rFonts w:ascii="Times New Roman" w:hAnsi="Times New Roman"/>
          <w:i/>
        </w:rPr>
        <w:t>M</w:t>
      </w:r>
      <w:r w:rsidRPr="00B83244">
        <w:rPr>
          <w:rFonts w:ascii="Times New Roman" w:hAnsi="Times New Roman"/>
        </w:rPr>
        <w:t>| = – 2</w:t>
      </w:r>
      <w:r w:rsidRPr="00B83244">
        <w:rPr>
          <w:rFonts w:ascii="Times New Roman" w:hAnsi="Times New Roman"/>
          <w:i/>
        </w:rPr>
        <w:t>a</w:t>
      </w:r>
      <w:r w:rsidRPr="00B83244">
        <w:rPr>
          <w:rFonts w:ascii="Times New Roman" w:hAnsi="Times New Roman"/>
          <w:vertAlign w:val="superscript"/>
        </w:rPr>
        <w:t>3</w:t>
      </w:r>
      <w:r w:rsidRPr="00B83244">
        <w:rPr>
          <w:rFonts w:ascii="Times New Roman" w:hAnsi="Times New Roman"/>
        </w:rPr>
        <w:t xml:space="preserve"> + 2</w:t>
      </w:r>
      <w:r w:rsidRPr="00B83244">
        <w:rPr>
          <w:rFonts w:ascii="Times New Roman" w:hAnsi="Times New Roman"/>
          <w:i/>
        </w:rPr>
        <w:t>a</w:t>
      </w:r>
      <w:r w:rsidRPr="00B83244">
        <w:rPr>
          <w:rFonts w:ascii="Times New Roman" w:hAnsi="Times New Roman"/>
        </w:rPr>
        <w:t xml:space="preserve">, </w:t>
      </w:r>
      <w:r w:rsidRPr="00B83244">
        <w:rPr>
          <w:rFonts w:ascii="Times New Roman" w:hAnsi="Times New Roman"/>
          <w:i/>
        </w:rPr>
        <w:t>a</w:t>
      </w:r>
      <w:r w:rsidRPr="00B83244">
        <w:rPr>
          <w:rFonts w:ascii="Times New Roman" w:hAnsi="Times New Roman"/>
        </w:rPr>
        <w:t xml:space="preserve"> = – 1, </w:t>
      </w:r>
      <w:r w:rsidRPr="00B83244">
        <w:rPr>
          <w:rFonts w:ascii="Times New Roman" w:hAnsi="Times New Roman"/>
          <w:i/>
        </w:rPr>
        <w:t>a</w:t>
      </w:r>
      <w:r w:rsidRPr="00B83244">
        <w:rPr>
          <w:rFonts w:ascii="Times New Roman" w:hAnsi="Times New Roman"/>
        </w:rPr>
        <w:t xml:space="preserve"> = 0, </w:t>
      </w:r>
      <w:r w:rsidRPr="00B83244">
        <w:rPr>
          <w:rFonts w:ascii="Times New Roman" w:hAnsi="Times New Roman"/>
          <w:i/>
        </w:rPr>
        <w:t>a</w:t>
      </w:r>
      <w:r w:rsidRPr="00B83244">
        <w:rPr>
          <w:rFonts w:ascii="Times New Roman" w:hAnsi="Times New Roman"/>
        </w:rPr>
        <w:t xml:space="preserve"> = 1</w:t>
      </w:r>
    </w:p>
    <w:p w14:paraId="0CD89433" w14:textId="77777777" w:rsidR="00B56947" w:rsidRPr="00B83244" w:rsidRDefault="00B56947" w:rsidP="00B56947">
      <w:pPr>
        <w:pStyle w:val="Prrafodelista"/>
        <w:spacing w:after="0" w:line="240" w:lineRule="auto"/>
        <w:ind w:left="0"/>
        <w:jc w:val="both"/>
        <w:rPr>
          <w:rFonts w:ascii="Times New Roman" w:hAnsi="Times New Roman"/>
        </w:rPr>
      </w:pPr>
      <w:r w:rsidRPr="00B83244">
        <w:rPr>
          <w:rFonts w:ascii="Times New Roman" w:hAnsi="Times New Roman"/>
        </w:rPr>
        <w:t xml:space="preserve">Para todo valor </w:t>
      </w:r>
      <w:r w:rsidRPr="00B83244">
        <w:rPr>
          <w:rFonts w:ascii="Times New Roman" w:hAnsi="Times New Roman"/>
          <w:i/>
        </w:rPr>
        <w:t>a</w:t>
      </w:r>
      <w:r w:rsidRPr="00B83244">
        <w:rPr>
          <w:rFonts w:ascii="Times New Roman" w:hAnsi="Times New Roman"/>
        </w:rPr>
        <w:t xml:space="preserve"> </w:t>
      </w:r>
      <w:r w:rsidRPr="00B83244">
        <w:rPr>
          <w:rFonts w:ascii="Times New Roman" w:hAnsi="Times New Roman"/>
        </w:rPr>
        <w:sym w:font="Symbol" w:char="F0B9"/>
      </w:r>
      <w:r w:rsidRPr="00B83244">
        <w:rPr>
          <w:rFonts w:ascii="Times New Roman" w:hAnsi="Times New Roman"/>
        </w:rPr>
        <w:t xml:space="preserve"> – 1, </w:t>
      </w:r>
      <w:r w:rsidRPr="00B83244">
        <w:rPr>
          <w:rFonts w:ascii="Times New Roman" w:hAnsi="Times New Roman"/>
          <w:i/>
        </w:rPr>
        <w:t>a</w:t>
      </w:r>
      <w:r w:rsidRPr="00B83244">
        <w:rPr>
          <w:rFonts w:ascii="Times New Roman" w:hAnsi="Times New Roman"/>
        </w:rPr>
        <w:t xml:space="preserve"> </w:t>
      </w:r>
      <w:r w:rsidRPr="00B83244">
        <w:rPr>
          <w:rFonts w:ascii="Times New Roman" w:hAnsi="Times New Roman"/>
        </w:rPr>
        <w:sym w:font="Symbol" w:char="F0B9"/>
      </w:r>
      <w:r w:rsidRPr="00B83244">
        <w:rPr>
          <w:rFonts w:ascii="Times New Roman" w:hAnsi="Times New Roman"/>
        </w:rPr>
        <w:t xml:space="preserve"> 0, </w:t>
      </w:r>
      <w:r w:rsidRPr="00B83244">
        <w:rPr>
          <w:rFonts w:ascii="Times New Roman" w:hAnsi="Times New Roman"/>
          <w:i/>
        </w:rPr>
        <w:t>a</w:t>
      </w:r>
      <w:r w:rsidRPr="00B83244">
        <w:rPr>
          <w:rFonts w:ascii="Times New Roman" w:hAnsi="Times New Roman"/>
        </w:rPr>
        <w:t xml:space="preserve"> </w:t>
      </w:r>
      <w:r w:rsidRPr="00B83244">
        <w:rPr>
          <w:rFonts w:ascii="Times New Roman" w:hAnsi="Times New Roman"/>
        </w:rPr>
        <w:sym w:font="Symbol" w:char="F0B9"/>
      </w:r>
      <w:r w:rsidRPr="00B83244">
        <w:rPr>
          <w:rFonts w:ascii="Times New Roman" w:hAnsi="Times New Roman"/>
        </w:rPr>
        <w:t xml:space="preserve"> 1, R(</w:t>
      </w:r>
      <w:r w:rsidRPr="00B83244">
        <w:rPr>
          <w:rFonts w:ascii="Times New Roman" w:hAnsi="Times New Roman"/>
          <w:i/>
        </w:rPr>
        <w:t>M</w:t>
      </w:r>
      <w:r w:rsidRPr="00B83244">
        <w:rPr>
          <w:rFonts w:ascii="Times New Roman" w:hAnsi="Times New Roman"/>
        </w:rPr>
        <w:t>) = 3</w:t>
      </w:r>
    </w:p>
    <w:p w14:paraId="6BBA16E8" w14:textId="77777777" w:rsidR="00B56947" w:rsidRPr="00B83244" w:rsidRDefault="00B56947" w:rsidP="00B56947">
      <w:pPr>
        <w:pStyle w:val="Prrafodelista"/>
        <w:spacing w:after="0" w:line="240" w:lineRule="auto"/>
        <w:ind w:left="0"/>
        <w:jc w:val="both"/>
        <w:rPr>
          <w:rFonts w:ascii="Times New Roman" w:hAnsi="Times New Roman"/>
        </w:rPr>
      </w:pPr>
      <w:r w:rsidRPr="00B83244">
        <w:rPr>
          <w:rFonts w:ascii="Times New Roman" w:hAnsi="Times New Roman"/>
        </w:rPr>
        <w:t xml:space="preserve">Para </w:t>
      </w:r>
      <w:r w:rsidRPr="00B83244">
        <w:rPr>
          <w:rFonts w:ascii="Times New Roman" w:hAnsi="Times New Roman"/>
          <w:i/>
        </w:rPr>
        <w:t>a</w:t>
      </w:r>
      <w:r w:rsidRPr="00B83244">
        <w:rPr>
          <w:rFonts w:ascii="Times New Roman" w:hAnsi="Times New Roman"/>
        </w:rPr>
        <w:t xml:space="preserve"> = – 1, R(</w:t>
      </w:r>
      <w:r w:rsidRPr="00B83244">
        <w:rPr>
          <w:rFonts w:ascii="Times New Roman" w:hAnsi="Times New Roman"/>
          <w:i/>
        </w:rPr>
        <w:t>M</w:t>
      </w:r>
      <w:r w:rsidRPr="00B83244">
        <w:rPr>
          <w:rFonts w:ascii="Times New Roman" w:hAnsi="Times New Roman"/>
        </w:rPr>
        <w:t>) = 2</w:t>
      </w:r>
    </w:p>
    <w:p w14:paraId="5D0DACD4" w14:textId="77777777" w:rsidR="00B56947" w:rsidRPr="00B83244" w:rsidRDefault="00B56947" w:rsidP="00B56947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B83244">
        <w:rPr>
          <w:rFonts w:ascii="Times New Roman" w:hAnsi="Times New Roman"/>
        </w:rPr>
        <w:t xml:space="preserve">Para </w:t>
      </w:r>
      <w:r w:rsidRPr="00B83244">
        <w:rPr>
          <w:rFonts w:ascii="Times New Roman" w:hAnsi="Times New Roman"/>
          <w:i/>
        </w:rPr>
        <w:t>a</w:t>
      </w:r>
      <w:r w:rsidRPr="00B83244">
        <w:rPr>
          <w:rFonts w:ascii="Times New Roman" w:hAnsi="Times New Roman"/>
        </w:rPr>
        <w:t xml:space="preserve"> = 0, R(</w:t>
      </w:r>
      <w:r w:rsidRPr="00B83244">
        <w:rPr>
          <w:rFonts w:ascii="Times New Roman" w:hAnsi="Times New Roman"/>
          <w:i/>
        </w:rPr>
        <w:t>M</w:t>
      </w:r>
      <w:r w:rsidRPr="00B83244">
        <w:rPr>
          <w:rFonts w:ascii="Times New Roman" w:hAnsi="Times New Roman"/>
        </w:rPr>
        <w:t>) = 2</w:t>
      </w:r>
    </w:p>
    <w:p w14:paraId="70AC263E" w14:textId="77777777" w:rsidR="00B56947" w:rsidRPr="00B83244" w:rsidRDefault="00B56947" w:rsidP="00B56947">
      <w:pPr>
        <w:pStyle w:val="Prrafodelista"/>
        <w:spacing w:after="0" w:line="240" w:lineRule="auto"/>
        <w:ind w:left="0"/>
        <w:jc w:val="both"/>
        <w:rPr>
          <w:rFonts w:ascii="Times New Roman" w:hAnsi="Times New Roman"/>
        </w:rPr>
      </w:pPr>
      <w:r w:rsidRPr="00B83244">
        <w:rPr>
          <w:rFonts w:ascii="Times New Roman" w:hAnsi="Times New Roman"/>
        </w:rPr>
        <w:t xml:space="preserve">Para </w:t>
      </w:r>
      <w:r w:rsidRPr="00B83244">
        <w:rPr>
          <w:rFonts w:ascii="Times New Roman" w:hAnsi="Times New Roman"/>
          <w:i/>
        </w:rPr>
        <w:t>a</w:t>
      </w:r>
      <w:r w:rsidRPr="00B83244">
        <w:rPr>
          <w:rFonts w:ascii="Times New Roman" w:hAnsi="Times New Roman"/>
        </w:rPr>
        <w:t xml:space="preserve"> = 1, R(</w:t>
      </w:r>
      <w:r w:rsidRPr="00B83244">
        <w:rPr>
          <w:rFonts w:ascii="Times New Roman" w:hAnsi="Times New Roman"/>
          <w:i/>
        </w:rPr>
        <w:t>M</w:t>
      </w:r>
      <w:r w:rsidRPr="00B83244">
        <w:rPr>
          <w:rFonts w:ascii="Times New Roman" w:hAnsi="Times New Roman"/>
        </w:rPr>
        <w:t>) = 2</w:t>
      </w:r>
    </w:p>
    <w:p w14:paraId="17440193" w14:textId="77777777" w:rsidR="005D23FB" w:rsidRPr="00B83244" w:rsidRDefault="005D23FB" w:rsidP="005D23FB"/>
    <w:p w14:paraId="26FD315B" w14:textId="11E96126" w:rsidR="00512F60" w:rsidRPr="00B83244" w:rsidRDefault="00512F60" w:rsidP="00512F60">
      <w:pPr>
        <w:rPr>
          <w:b/>
          <w:lang w:val="es-ES_tradnl"/>
        </w:rPr>
      </w:pPr>
      <w:r w:rsidRPr="00B83244">
        <w:rPr>
          <w:b/>
          <w:lang w:val="es-ES_tradnl"/>
        </w:rPr>
        <w:t xml:space="preserve">4. </w:t>
      </w:r>
      <w:r w:rsidR="00214BD1">
        <w:rPr>
          <w:b/>
          <w:lang w:val="es-ES_tradnl"/>
        </w:rPr>
        <w:t>Ejercicio</w:t>
      </w:r>
      <w:r w:rsidRPr="00B83244">
        <w:rPr>
          <w:b/>
          <w:lang w:val="es-ES_tradnl"/>
        </w:rPr>
        <w:t xml:space="preserve"> (</w:t>
      </w:r>
      <w:r w:rsidR="007E4CEC">
        <w:rPr>
          <w:b/>
          <w:lang w:val="es-ES_tradnl"/>
        </w:rPr>
        <w:t>Calificación:</w:t>
      </w:r>
      <w:r w:rsidRPr="00B83244">
        <w:rPr>
          <w:b/>
          <w:lang w:val="es-ES_tradnl"/>
        </w:rPr>
        <w:t xml:space="preserve"> </w:t>
      </w:r>
      <w:r w:rsidR="00350308">
        <w:rPr>
          <w:b/>
          <w:lang w:val="es-ES_tradnl"/>
        </w:rPr>
        <w:t>2,5</w:t>
      </w:r>
      <w:r w:rsidRPr="00B83244">
        <w:rPr>
          <w:b/>
          <w:lang w:val="es-ES_tradnl"/>
        </w:rPr>
        <w:t xml:space="preserve"> puntos)</w:t>
      </w:r>
    </w:p>
    <w:p w14:paraId="5A5B3870" w14:textId="77777777" w:rsidR="00512F60" w:rsidRPr="00B83244" w:rsidRDefault="00512F60" w:rsidP="00512F60">
      <w:pPr>
        <w:rPr>
          <w:lang w:val="es-ES_tradnl"/>
        </w:rPr>
      </w:pPr>
      <w:r w:rsidRPr="00B83244">
        <w:t>a) |</w:t>
      </w:r>
      <w:r w:rsidRPr="00B83244">
        <w:rPr>
          <w:i/>
        </w:rPr>
        <w:t>C</w:t>
      </w:r>
      <w:r w:rsidRPr="00B83244">
        <w:t xml:space="preserve">| = – </w:t>
      </w:r>
      <w:r w:rsidRPr="00B83244">
        <w:rPr>
          <w:i/>
        </w:rPr>
        <w:t>a</w:t>
      </w:r>
      <w:r w:rsidRPr="00B83244">
        <w:rPr>
          <w:vertAlign w:val="superscript"/>
          <w:lang w:val="es-ES_tradnl"/>
        </w:rPr>
        <w:t>2</w:t>
      </w:r>
      <w:r w:rsidRPr="00B83244">
        <w:rPr>
          <w:lang w:val="es-ES_tradnl"/>
        </w:rPr>
        <w:t xml:space="preserve"> + 3</w:t>
      </w:r>
      <w:r w:rsidRPr="00B83244">
        <w:rPr>
          <w:i/>
          <w:lang w:val="es-ES_tradnl"/>
        </w:rPr>
        <w:t>a</w:t>
      </w:r>
      <w:r w:rsidRPr="00B83244">
        <w:rPr>
          <w:lang w:val="es-ES_tradnl"/>
        </w:rPr>
        <w:t xml:space="preserve"> – 2 </w:t>
      </w:r>
    </w:p>
    <w:p w14:paraId="78910C5B" w14:textId="77777777" w:rsidR="00512F60" w:rsidRPr="00B83244" w:rsidRDefault="00512F60" w:rsidP="00512F60">
      <w:pPr>
        <w:ind w:left="284"/>
      </w:pPr>
      <w:r w:rsidRPr="00B83244">
        <w:rPr>
          <w:i/>
        </w:rPr>
        <w:t>a</w:t>
      </w:r>
      <w:r w:rsidRPr="00B83244">
        <w:rPr>
          <w:vertAlign w:val="superscript"/>
          <w:lang w:val="es-ES_tradnl"/>
        </w:rPr>
        <w:t>2</w:t>
      </w:r>
      <w:r w:rsidRPr="00B83244">
        <w:rPr>
          <w:lang w:val="es-ES_tradnl"/>
        </w:rPr>
        <w:t xml:space="preserve"> – 3</w:t>
      </w:r>
      <w:r w:rsidRPr="00B83244">
        <w:rPr>
          <w:i/>
          <w:lang w:val="es-ES_tradnl"/>
        </w:rPr>
        <w:t>a</w:t>
      </w:r>
      <w:r w:rsidRPr="00B83244">
        <w:rPr>
          <w:lang w:val="es-ES_tradnl"/>
        </w:rPr>
        <w:t xml:space="preserve"> + 2 = 0 </w:t>
      </w:r>
      <w:r w:rsidRPr="00B83244">
        <w:rPr>
          <w:lang w:val="es-ES_tradnl"/>
        </w:rPr>
        <w:sym w:font="Symbol" w:char="F0DE"/>
      </w:r>
      <w:r w:rsidRPr="00B83244">
        <w:rPr>
          <w:lang w:val="es-ES_tradnl"/>
        </w:rPr>
        <w:t xml:space="preserve"> </w:t>
      </w:r>
      <w:r w:rsidRPr="00B83244">
        <w:rPr>
          <w:i/>
        </w:rPr>
        <w:t>a</w:t>
      </w:r>
      <w:r w:rsidRPr="00B83244">
        <w:t xml:space="preserve"> = 1, </w:t>
      </w:r>
      <w:r w:rsidRPr="00B83244">
        <w:rPr>
          <w:i/>
        </w:rPr>
        <w:t>a</w:t>
      </w:r>
      <w:r w:rsidRPr="00B83244">
        <w:t xml:space="preserve"> = 2</w:t>
      </w:r>
    </w:p>
    <w:p w14:paraId="6F93FFEF" w14:textId="77777777" w:rsidR="00512F60" w:rsidRPr="00B83244" w:rsidRDefault="00512F60" w:rsidP="00512F60">
      <w:pPr>
        <w:ind w:left="284"/>
        <w:jc w:val="both"/>
      </w:pPr>
      <w:r w:rsidRPr="00B83244">
        <w:t xml:space="preserve">Para todo valor de </w:t>
      </w:r>
      <w:r w:rsidRPr="00B83244">
        <w:rPr>
          <w:i/>
        </w:rPr>
        <w:t>a</w:t>
      </w:r>
      <w:r w:rsidRPr="00B83244">
        <w:t xml:space="preserve"> </w:t>
      </w:r>
      <w:r w:rsidRPr="00B83244">
        <w:sym w:font="Symbol" w:char="F0B9"/>
      </w:r>
      <w:r w:rsidRPr="00B83244">
        <w:t xml:space="preserve"> 1 y </w:t>
      </w:r>
      <w:r w:rsidRPr="00B83244">
        <w:rPr>
          <w:i/>
        </w:rPr>
        <w:t>a</w:t>
      </w:r>
      <w:r w:rsidRPr="00B83244">
        <w:t xml:space="preserve"> </w:t>
      </w:r>
      <w:r w:rsidRPr="00B83244">
        <w:sym w:font="Symbol" w:char="F0B9"/>
      </w:r>
      <w:r w:rsidRPr="00B83244">
        <w:t xml:space="preserve"> 2 se verifica que:</w:t>
      </w:r>
    </w:p>
    <w:p w14:paraId="1BCE5DDA" w14:textId="44F27DDA" w:rsidR="00512F60" w:rsidRPr="00B83244" w:rsidRDefault="00512F60" w:rsidP="00512F60">
      <w:pPr>
        <w:ind w:left="284"/>
        <w:jc w:val="both"/>
      </w:pPr>
      <w:r w:rsidRPr="00503846">
        <w:rPr>
          <w:i/>
        </w:rPr>
        <w:t>R</w:t>
      </w:r>
      <w:r w:rsidRPr="00B83244">
        <w:t>(</w:t>
      </w:r>
      <w:r w:rsidRPr="00B83244">
        <w:rPr>
          <w:i/>
        </w:rPr>
        <w:t>C</w:t>
      </w:r>
      <w:r w:rsidRPr="00B83244">
        <w:t xml:space="preserve">) = </w:t>
      </w:r>
      <w:r w:rsidRPr="00503846">
        <w:rPr>
          <w:i/>
        </w:rPr>
        <w:t>R</w:t>
      </w:r>
      <w:r w:rsidRPr="00B83244">
        <w:t>(</w:t>
      </w:r>
      <w:r w:rsidRPr="00B83244">
        <w:rPr>
          <w:i/>
        </w:rPr>
        <w:t>A</w:t>
      </w:r>
      <w:r w:rsidRPr="00B83244">
        <w:t>) = 3 = número de incógnitas y, por tanto, el sistema es compatible determinado.</w:t>
      </w:r>
    </w:p>
    <w:p w14:paraId="56F32892" w14:textId="77777777" w:rsidR="00512F60" w:rsidRPr="00B83244" w:rsidRDefault="00512F60" w:rsidP="00E75C2D">
      <w:pPr>
        <w:numPr>
          <w:ilvl w:val="0"/>
          <w:numId w:val="5"/>
        </w:numPr>
        <w:jc w:val="both"/>
      </w:pPr>
      <w:r w:rsidRPr="00B83244">
        <w:t xml:space="preserve">Para </w:t>
      </w:r>
      <w:r w:rsidRPr="00B83244">
        <w:rPr>
          <w:i/>
        </w:rPr>
        <w:t>a</w:t>
      </w:r>
      <w:r w:rsidRPr="00B83244">
        <w:t xml:space="preserve"> = 1 se tiene:</w:t>
      </w:r>
    </w:p>
    <w:p w14:paraId="4968419B" w14:textId="36547B90" w:rsidR="00512F60" w:rsidRPr="00B83244" w:rsidRDefault="00512F60" w:rsidP="00E75C2D">
      <w:pPr>
        <w:ind w:left="284"/>
        <w:jc w:val="both"/>
      </w:pPr>
      <w:r w:rsidRPr="00503846">
        <w:rPr>
          <w:i/>
        </w:rPr>
        <w:t>R</w:t>
      </w:r>
      <w:r w:rsidRPr="00B83244">
        <w:t>(</w:t>
      </w:r>
      <w:r w:rsidRPr="00B83244">
        <w:rPr>
          <w:i/>
        </w:rPr>
        <w:t>C</w:t>
      </w:r>
      <w:r w:rsidRPr="00B83244">
        <w:t xml:space="preserve">) = </w:t>
      </w:r>
      <w:r w:rsidRPr="00503846">
        <w:rPr>
          <w:i/>
        </w:rPr>
        <w:t>R</w:t>
      </w:r>
      <w:r w:rsidRPr="00B83244">
        <w:t>(</w:t>
      </w:r>
      <w:r w:rsidRPr="00B83244">
        <w:rPr>
          <w:i/>
        </w:rPr>
        <w:t>A</w:t>
      </w:r>
      <w:r w:rsidRPr="00B83244">
        <w:t>) = 2 &lt; número de incógnitas y, por tanto</w:t>
      </w:r>
      <w:r w:rsidR="007E4CEC">
        <w:t>,</w:t>
      </w:r>
      <w:r w:rsidRPr="00B83244">
        <w:t xml:space="preserve"> el sistema es compatible indeterminado. </w:t>
      </w:r>
    </w:p>
    <w:p w14:paraId="3FA9A59C" w14:textId="77777777" w:rsidR="00512F60" w:rsidRPr="00B83244" w:rsidRDefault="00512F60" w:rsidP="00512F60">
      <w:pPr>
        <w:numPr>
          <w:ilvl w:val="0"/>
          <w:numId w:val="3"/>
        </w:numPr>
        <w:ind w:left="0" w:firstLine="0"/>
        <w:jc w:val="both"/>
      </w:pPr>
      <w:r w:rsidRPr="00B83244">
        <w:t xml:space="preserve">Para </w:t>
      </w:r>
      <w:r w:rsidRPr="00B83244">
        <w:rPr>
          <w:i/>
        </w:rPr>
        <w:t>a</w:t>
      </w:r>
      <w:r w:rsidRPr="00B83244">
        <w:t xml:space="preserve"> = 2 se tiene:</w:t>
      </w:r>
    </w:p>
    <w:p w14:paraId="6A432464" w14:textId="2BF5FAB8" w:rsidR="00512F60" w:rsidRPr="00B83244" w:rsidRDefault="00512F60" w:rsidP="00E75C2D">
      <w:pPr>
        <w:ind w:left="284"/>
        <w:jc w:val="both"/>
      </w:pPr>
      <w:r w:rsidRPr="00503846">
        <w:rPr>
          <w:i/>
        </w:rPr>
        <w:t>R</w:t>
      </w:r>
      <w:r w:rsidRPr="00B83244">
        <w:t>(</w:t>
      </w:r>
      <w:r w:rsidRPr="00B83244">
        <w:rPr>
          <w:i/>
        </w:rPr>
        <w:t>C</w:t>
      </w:r>
      <w:r w:rsidRPr="00B83244">
        <w:t xml:space="preserve">) = 2 &lt; </w:t>
      </w:r>
      <w:r w:rsidRPr="00503846">
        <w:rPr>
          <w:i/>
        </w:rPr>
        <w:t>R</w:t>
      </w:r>
      <w:r w:rsidRPr="00B83244">
        <w:t>(</w:t>
      </w:r>
      <w:r w:rsidRPr="00B83244">
        <w:rPr>
          <w:i/>
        </w:rPr>
        <w:t>A</w:t>
      </w:r>
      <w:r w:rsidRPr="00B83244">
        <w:t>) = 3 y, por</w:t>
      </w:r>
      <w:r w:rsidR="007E4CEC">
        <w:t xml:space="preserve"> </w:t>
      </w:r>
      <w:r w:rsidRPr="00B83244">
        <w:t>tanto</w:t>
      </w:r>
      <w:r w:rsidR="007E4CEC">
        <w:t>,</w:t>
      </w:r>
      <w:r w:rsidRPr="00B83244">
        <w:t xml:space="preserve"> el sistema es incompatible. </w:t>
      </w:r>
    </w:p>
    <w:p w14:paraId="2CD7FE8D" w14:textId="77777777" w:rsidR="00512F60" w:rsidRPr="00B83244" w:rsidRDefault="00512F60" w:rsidP="00512F60">
      <w:r w:rsidRPr="00B83244">
        <w:t xml:space="preserve">b) Para </w:t>
      </w:r>
      <w:r w:rsidRPr="00B83244">
        <w:rPr>
          <w:i/>
        </w:rPr>
        <w:t>a</w:t>
      </w:r>
      <w:r w:rsidRPr="00B83244">
        <w:t xml:space="preserve"> = 1 la solución del sistema es:</w:t>
      </w:r>
    </w:p>
    <w:p w14:paraId="754D221D" w14:textId="77777777" w:rsidR="00512F60" w:rsidRPr="00B83244" w:rsidRDefault="00512F60" w:rsidP="00512F60">
      <w:pPr>
        <w:ind w:left="284"/>
      </w:pPr>
      <w:r w:rsidRPr="00B83244">
        <w:rPr>
          <w:i/>
        </w:rPr>
        <w:t>x</w:t>
      </w:r>
      <w:r w:rsidRPr="00B83244">
        <w:t xml:space="preserve"> = 0, </w:t>
      </w:r>
      <w:r w:rsidRPr="00B83244">
        <w:rPr>
          <w:i/>
        </w:rPr>
        <w:t>y</w:t>
      </w:r>
      <w:r w:rsidRPr="00B83244">
        <w:t xml:space="preserve"> = 1 – </w:t>
      </w:r>
      <w:r w:rsidRPr="00B83244">
        <w:rPr>
          <w:i/>
        </w:rPr>
        <w:t>z</w:t>
      </w:r>
    </w:p>
    <w:p w14:paraId="2B22A9E6" w14:textId="77777777" w:rsidR="00512F60" w:rsidRPr="00B83244" w:rsidRDefault="00512F60" w:rsidP="00512F60">
      <w:pPr>
        <w:ind w:left="284"/>
      </w:pPr>
      <w:r w:rsidRPr="00B83244">
        <w:t>La solución en ecuaciones paramétricas es:</w:t>
      </w:r>
    </w:p>
    <w:p w14:paraId="6BDC9DAA" w14:textId="77777777" w:rsidR="00B56947" w:rsidRDefault="003315E6" w:rsidP="00E75C2D">
      <w:pPr>
        <w:ind w:firstLine="284"/>
      </w:pPr>
      <w:r w:rsidRPr="00503846">
        <w:rPr>
          <w:position w:val="-46"/>
        </w:rPr>
        <w:object w:dxaOrig="1600" w:dyaOrig="1020" w14:anchorId="0DE527DD">
          <v:shape id="_x0000_i1030" type="#_x0000_t75" style="width:80.05pt;height:50.9pt" o:ole="">
            <v:imagedata r:id="rId16" o:title=""/>
          </v:shape>
          <o:OLEObject Type="Embed" ProgID="Equation.3" ShapeID="_x0000_i1030" DrawAspect="Content" ObjectID="_1683970125" r:id="rId17"/>
        </w:object>
      </w:r>
    </w:p>
    <w:p w14:paraId="09997D0B" w14:textId="77777777" w:rsidR="00FC7889" w:rsidRDefault="00FC7889" w:rsidP="00503846"/>
    <w:sectPr w:rsidR="00FC7889" w:rsidSect="007422FA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C3524" w14:textId="77777777" w:rsidR="00C305DF" w:rsidRDefault="00C305DF">
      <w:r>
        <w:separator/>
      </w:r>
    </w:p>
  </w:endnote>
  <w:endnote w:type="continuationSeparator" w:id="0">
    <w:p w14:paraId="3A1B78A9" w14:textId="77777777" w:rsidR="00C305DF" w:rsidRDefault="00C3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5D288" w14:textId="77777777" w:rsidR="00CB0020" w:rsidRDefault="00CB0020" w:rsidP="00CB0020">
    <w:pPr>
      <w:pStyle w:val="Piedepgina"/>
      <w:rPr>
        <w:spacing w:val="0"/>
        <w:sz w:val="24"/>
        <w:szCs w:val="24"/>
      </w:rPr>
    </w:pPr>
    <w:r>
      <w:rPr>
        <w:rFonts w:cs="Tahoma"/>
        <w:b/>
        <w:bCs/>
      </w:rPr>
      <w:t>© Grupo Editorial Bruño, S. L.</w:t>
    </w:r>
    <w:r>
      <w:t xml:space="preserve"> </w:t>
    </w:r>
    <w:r>
      <w:tab/>
    </w:r>
    <w:r>
      <w:tab/>
      <w:t xml:space="preserve">             </w:t>
    </w:r>
    <w:r w:rsidR="007E4CEC">
      <w:rPr>
        <w:noProof/>
      </w:rPr>
      <w:pict w14:anchorId="242234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31" type="#_x0000_t75" alt="logoBRU„O" style="width:59.25pt;height:17.4pt;visibility:visible" o:ole="">
          <v:imagedata r:id="rId1" o:title="logoBRU„O"/>
        </v:shape>
      </w:pict>
    </w:r>
  </w:p>
  <w:p w14:paraId="385AA850" w14:textId="77777777" w:rsidR="00512F60" w:rsidRPr="00CB0020" w:rsidRDefault="00512F60" w:rsidP="00CB00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ED341" w14:textId="77777777" w:rsidR="00C305DF" w:rsidRDefault="00C305DF">
      <w:r>
        <w:separator/>
      </w:r>
    </w:p>
  </w:footnote>
  <w:footnote w:type="continuationSeparator" w:id="0">
    <w:p w14:paraId="68B23A62" w14:textId="77777777" w:rsidR="00C305DF" w:rsidRDefault="00C30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shd w:val="clear" w:color="auto" w:fill="F2F2F2"/>
      <w:tblLook w:val="04A0" w:firstRow="1" w:lastRow="0" w:firstColumn="1" w:lastColumn="0" w:noHBand="0" w:noVBand="1"/>
    </w:tblPr>
    <w:tblGrid>
      <w:gridCol w:w="675"/>
      <w:gridCol w:w="1072"/>
      <w:gridCol w:w="1467"/>
      <w:gridCol w:w="1075"/>
      <w:gridCol w:w="639"/>
      <w:gridCol w:w="850"/>
      <w:gridCol w:w="567"/>
      <w:gridCol w:w="1276"/>
      <w:gridCol w:w="567"/>
      <w:gridCol w:w="532"/>
    </w:tblGrid>
    <w:tr w:rsidR="00512F60" w:rsidRPr="00324EF4" w14:paraId="4016586D" w14:textId="77777777" w:rsidTr="00476CC8">
      <w:tc>
        <w:tcPr>
          <w:tcW w:w="8720" w:type="dxa"/>
          <w:gridSpan w:val="10"/>
          <w:shd w:val="clear" w:color="auto" w:fill="A6A6A6"/>
        </w:tcPr>
        <w:p w14:paraId="1D2C1B0C" w14:textId="176B3CDC" w:rsidR="00512F60" w:rsidRPr="00324EF4" w:rsidRDefault="00735585" w:rsidP="009A40CA">
          <w:pPr>
            <w:rPr>
              <w:b/>
            </w:rPr>
          </w:pPr>
          <w:r>
            <w:rPr>
              <w:b/>
            </w:rPr>
            <w:t>Matemáticas II</w:t>
          </w:r>
          <w:r w:rsidR="00512F60" w:rsidRPr="00324EF4">
            <w:rPr>
              <w:b/>
            </w:rPr>
            <w:t xml:space="preserve"> </w:t>
          </w:r>
          <w:r w:rsidR="009A40CA">
            <w:rPr>
              <w:b/>
            </w:rPr>
            <w:t>–</w:t>
          </w:r>
          <w:r w:rsidR="009A40CA" w:rsidRPr="0024067F">
            <w:rPr>
              <w:b/>
            </w:rPr>
            <w:t xml:space="preserve"> </w:t>
          </w:r>
          <w:r w:rsidR="009A40CA">
            <w:rPr>
              <w:b/>
            </w:rPr>
            <w:t xml:space="preserve">Bloque </w:t>
          </w:r>
          <w:r w:rsidR="00134AF7">
            <w:rPr>
              <w:b/>
            </w:rPr>
            <w:t>I</w:t>
          </w:r>
          <w:r w:rsidR="009A40CA">
            <w:rPr>
              <w:b/>
            </w:rPr>
            <w:t xml:space="preserve">I – </w:t>
          </w:r>
          <w:r w:rsidR="00512F60">
            <w:rPr>
              <w:b/>
              <w:lang w:val="es-ES_tradnl"/>
            </w:rPr>
            <w:t>Álgebra</w:t>
          </w:r>
          <w:r w:rsidR="00512F60" w:rsidRPr="00324EF4">
            <w:rPr>
              <w:b/>
            </w:rPr>
            <w:t xml:space="preserve"> (</w:t>
          </w:r>
          <w:r w:rsidR="009241A0">
            <w:rPr>
              <w:b/>
            </w:rPr>
            <w:t>Prueba</w:t>
          </w:r>
          <w:r w:rsidR="00512F60" w:rsidRPr="00324EF4">
            <w:rPr>
              <w:b/>
            </w:rPr>
            <w:t xml:space="preserve"> con bolígrafo y papel) </w:t>
          </w:r>
          <w:r w:rsidR="00151E54">
            <w:rPr>
              <w:b/>
            </w:rPr>
            <w:t xml:space="preserve"> </w:t>
          </w:r>
          <w:r>
            <w:rPr>
              <w:b/>
            </w:rPr>
            <w:t>Examen</w:t>
          </w:r>
          <w:r w:rsidR="00151E54">
            <w:rPr>
              <w:b/>
            </w:rPr>
            <w:t xml:space="preserve"> 1</w:t>
          </w:r>
        </w:p>
      </w:tc>
    </w:tr>
    <w:tr w:rsidR="00512F60" w:rsidRPr="00324EF4" w14:paraId="4F6A2005" w14:textId="77777777" w:rsidTr="00476CC8">
      <w:tc>
        <w:tcPr>
          <w:tcW w:w="675" w:type="dxa"/>
          <w:shd w:val="clear" w:color="auto" w:fill="F2F2F2"/>
        </w:tcPr>
        <w:p w14:paraId="344B28DD" w14:textId="77777777" w:rsidR="00512F60" w:rsidRPr="00324EF4" w:rsidRDefault="00512F60" w:rsidP="00512F60">
          <w:pPr>
            <w:jc w:val="both"/>
          </w:pPr>
        </w:p>
      </w:tc>
      <w:tc>
        <w:tcPr>
          <w:tcW w:w="1072" w:type="dxa"/>
          <w:shd w:val="clear" w:color="auto" w:fill="F2F2F2"/>
        </w:tcPr>
        <w:p w14:paraId="426B62E7" w14:textId="77777777" w:rsidR="00512F60" w:rsidRPr="00324EF4" w:rsidRDefault="00512F60" w:rsidP="00512F60">
          <w:pPr>
            <w:jc w:val="both"/>
          </w:pPr>
        </w:p>
      </w:tc>
      <w:tc>
        <w:tcPr>
          <w:tcW w:w="1467" w:type="dxa"/>
          <w:shd w:val="clear" w:color="auto" w:fill="F2F2F2"/>
        </w:tcPr>
        <w:p w14:paraId="2CBE0FBC" w14:textId="77777777" w:rsidR="00512F60" w:rsidRPr="00324EF4" w:rsidRDefault="00512F60" w:rsidP="00512F60">
          <w:pPr>
            <w:jc w:val="both"/>
          </w:pPr>
        </w:p>
      </w:tc>
      <w:tc>
        <w:tcPr>
          <w:tcW w:w="1075" w:type="dxa"/>
          <w:shd w:val="clear" w:color="auto" w:fill="F2F2F2"/>
        </w:tcPr>
        <w:p w14:paraId="126E74A5" w14:textId="77777777" w:rsidR="00512F60" w:rsidRPr="00324EF4" w:rsidRDefault="00512F60" w:rsidP="00512F60">
          <w:pPr>
            <w:jc w:val="both"/>
          </w:pPr>
        </w:p>
      </w:tc>
      <w:tc>
        <w:tcPr>
          <w:tcW w:w="2056" w:type="dxa"/>
          <w:gridSpan w:val="3"/>
          <w:shd w:val="clear" w:color="auto" w:fill="F2F2F2"/>
        </w:tcPr>
        <w:p w14:paraId="327D8D26" w14:textId="77777777" w:rsidR="00512F60" w:rsidRPr="00324EF4" w:rsidRDefault="00512F60" w:rsidP="00512F60">
          <w:pPr>
            <w:jc w:val="both"/>
          </w:pPr>
        </w:p>
      </w:tc>
      <w:tc>
        <w:tcPr>
          <w:tcW w:w="1276" w:type="dxa"/>
          <w:shd w:val="clear" w:color="auto" w:fill="F2F2F2"/>
        </w:tcPr>
        <w:p w14:paraId="159CAEEB" w14:textId="77777777" w:rsidR="00512F60" w:rsidRPr="00324EF4" w:rsidRDefault="00512F60" w:rsidP="00512F60">
          <w:pPr>
            <w:jc w:val="both"/>
          </w:pPr>
        </w:p>
      </w:tc>
      <w:tc>
        <w:tcPr>
          <w:tcW w:w="567" w:type="dxa"/>
          <w:shd w:val="clear" w:color="auto" w:fill="F2F2F2"/>
        </w:tcPr>
        <w:p w14:paraId="36EF251E" w14:textId="77777777" w:rsidR="00512F60" w:rsidRPr="00324EF4" w:rsidRDefault="00512F60" w:rsidP="00512F60">
          <w:pPr>
            <w:jc w:val="both"/>
          </w:pPr>
        </w:p>
      </w:tc>
      <w:tc>
        <w:tcPr>
          <w:tcW w:w="532" w:type="dxa"/>
          <w:shd w:val="clear" w:color="auto" w:fill="F2F2F2"/>
        </w:tcPr>
        <w:p w14:paraId="0F6FCF23" w14:textId="77777777" w:rsidR="00512F60" w:rsidRPr="00324EF4" w:rsidRDefault="00512F60" w:rsidP="00512F60">
          <w:pPr>
            <w:jc w:val="both"/>
          </w:pPr>
        </w:p>
      </w:tc>
    </w:tr>
    <w:tr w:rsidR="00512F60" w:rsidRPr="00324EF4" w14:paraId="5565BDBB" w14:textId="77777777" w:rsidTr="00476CC8">
      <w:tc>
        <w:tcPr>
          <w:tcW w:w="675" w:type="dxa"/>
          <w:shd w:val="clear" w:color="auto" w:fill="F2F2F2"/>
        </w:tcPr>
        <w:p w14:paraId="355B4366" w14:textId="77777777" w:rsidR="00512F60" w:rsidRPr="00324EF4" w:rsidRDefault="00512F60" w:rsidP="00512F60">
          <w:pPr>
            <w:jc w:val="both"/>
          </w:pPr>
        </w:p>
      </w:tc>
      <w:tc>
        <w:tcPr>
          <w:tcW w:w="1072" w:type="dxa"/>
          <w:shd w:val="clear" w:color="auto" w:fill="F2F2F2"/>
        </w:tcPr>
        <w:p w14:paraId="093562E5" w14:textId="77777777" w:rsidR="00512F60" w:rsidRPr="00324EF4" w:rsidRDefault="00512F60" w:rsidP="00512F60">
          <w:pPr>
            <w:jc w:val="right"/>
          </w:pPr>
          <w:r w:rsidRPr="00324EF4">
            <w:t>Apellidos</w:t>
          </w:r>
        </w:p>
      </w:tc>
      <w:tc>
        <w:tcPr>
          <w:tcW w:w="4598" w:type="dxa"/>
          <w:gridSpan w:val="5"/>
          <w:shd w:val="clear" w:color="auto" w:fill="FFFFFF"/>
        </w:tcPr>
        <w:p w14:paraId="601F9F91" w14:textId="77777777" w:rsidR="00512F60" w:rsidRPr="00324EF4" w:rsidRDefault="00512F60" w:rsidP="00512F60">
          <w:pPr>
            <w:jc w:val="both"/>
          </w:pPr>
        </w:p>
      </w:tc>
      <w:tc>
        <w:tcPr>
          <w:tcW w:w="1276" w:type="dxa"/>
          <w:shd w:val="clear" w:color="auto" w:fill="F2F2F2"/>
        </w:tcPr>
        <w:p w14:paraId="3839563E" w14:textId="77777777" w:rsidR="00512F60" w:rsidRPr="00324EF4" w:rsidRDefault="00512F60" w:rsidP="00512F60">
          <w:pPr>
            <w:jc w:val="right"/>
          </w:pPr>
          <w:r w:rsidRPr="00324EF4">
            <w:t>N</w:t>
          </w:r>
          <w:r w:rsidR="00FC7889">
            <w:t>.</w:t>
          </w:r>
          <w:r w:rsidRPr="00324EF4">
            <w:t>º de lista</w:t>
          </w:r>
        </w:p>
      </w:tc>
      <w:tc>
        <w:tcPr>
          <w:tcW w:w="567" w:type="dxa"/>
          <w:shd w:val="clear" w:color="auto" w:fill="FFFFFF"/>
        </w:tcPr>
        <w:p w14:paraId="0AAE56D4" w14:textId="77777777" w:rsidR="00512F60" w:rsidRPr="00324EF4" w:rsidRDefault="00512F60" w:rsidP="00512F60">
          <w:pPr>
            <w:jc w:val="both"/>
          </w:pPr>
        </w:p>
      </w:tc>
      <w:tc>
        <w:tcPr>
          <w:tcW w:w="532" w:type="dxa"/>
          <w:shd w:val="clear" w:color="auto" w:fill="F2F2F2"/>
        </w:tcPr>
        <w:p w14:paraId="5D45AF5F" w14:textId="77777777" w:rsidR="00512F60" w:rsidRPr="00324EF4" w:rsidRDefault="00512F60" w:rsidP="00512F60">
          <w:pPr>
            <w:jc w:val="both"/>
          </w:pPr>
        </w:p>
      </w:tc>
    </w:tr>
    <w:tr w:rsidR="00512F60" w:rsidRPr="00324EF4" w14:paraId="197D20D3" w14:textId="77777777" w:rsidTr="00476CC8">
      <w:tc>
        <w:tcPr>
          <w:tcW w:w="675" w:type="dxa"/>
          <w:shd w:val="clear" w:color="auto" w:fill="F2F2F2"/>
        </w:tcPr>
        <w:p w14:paraId="3B2C9031" w14:textId="77777777" w:rsidR="00512F60" w:rsidRPr="00324EF4" w:rsidRDefault="00512F60" w:rsidP="00512F60">
          <w:pPr>
            <w:jc w:val="both"/>
          </w:pPr>
        </w:p>
      </w:tc>
      <w:tc>
        <w:tcPr>
          <w:tcW w:w="1072" w:type="dxa"/>
          <w:shd w:val="clear" w:color="auto" w:fill="F2F2F2"/>
        </w:tcPr>
        <w:p w14:paraId="37A478CD" w14:textId="77777777" w:rsidR="00512F60" w:rsidRPr="00324EF4" w:rsidRDefault="00512F60" w:rsidP="00512F60">
          <w:pPr>
            <w:jc w:val="right"/>
          </w:pPr>
        </w:p>
      </w:tc>
      <w:tc>
        <w:tcPr>
          <w:tcW w:w="3181" w:type="dxa"/>
          <w:gridSpan w:val="3"/>
          <w:shd w:val="clear" w:color="auto" w:fill="F2F2F2"/>
        </w:tcPr>
        <w:p w14:paraId="3BBB1183" w14:textId="77777777" w:rsidR="00512F60" w:rsidRPr="00324EF4" w:rsidRDefault="00512F60" w:rsidP="00512F60">
          <w:pPr>
            <w:jc w:val="both"/>
          </w:pPr>
        </w:p>
      </w:tc>
      <w:tc>
        <w:tcPr>
          <w:tcW w:w="850" w:type="dxa"/>
          <w:shd w:val="clear" w:color="auto" w:fill="F2F2F2"/>
        </w:tcPr>
        <w:p w14:paraId="129B9B8B" w14:textId="77777777" w:rsidR="00512F60" w:rsidRPr="00324EF4" w:rsidRDefault="00512F60" w:rsidP="00512F60">
          <w:pPr>
            <w:jc w:val="both"/>
          </w:pPr>
        </w:p>
      </w:tc>
      <w:tc>
        <w:tcPr>
          <w:tcW w:w="567" w:type="dxa"/>
          <w:shd w:val="clear" w:color="auto" w:fill="F2F2F2"/>
        </w:tcPr>
        <w:p w14:paraId="76AAEBE0" w14:textId="77777777" w:rsidR="00512F60" w:rsidRPr="00324EF4" w:rsidRDefault="00512F60" w:rsidP="00512F60">
          <w:pPr>
            <w:jc w:val="both"/>
          </w:pPr>
        </w:p>
      </w:tc>
      <w:tc>
        <w:tcPr>
          <w:tcW w:w="1276" w:type="dxa"/>
          <w:shd w:val="clear" w:color="auto" w:fill="F2F2F2"/>
        </w:tcPr>
        <w:p w14:paraId="1627DC0D" w14:textId="77777777" w:rsidR="00512F60" w:rsidRPr="00324EF4" w:rsidRDefault="00512F60" w:rsidP="00512F60">
          <w:pPr>
            <w:jc w:val="right"/>
          </w:pPr>
        </w:p>
      </w:tc>
      <w:tc>
        <w:tcPr>
          <w:tcW w:w="567" w:type="dxa"/>
          <w:shd w:val="clear" w:color="auto" w:fill="F2F2F2"/>
        </w:tcPr>
        <w:p w14:paraId="123192F3" w14:textId="77777777" w:rsidR="00512F60" w:rsidRPr="00324EF4" w:rsidRDefault="00512F60" w:rsidP="00512F60">
          <w:pPr>
            <w:jc w:val="both"/>
          </w:pPr>
        </w:p>
      </w:tc>
      <w:tc>
        <w:tcPr>
          <w:tcW w:w="532" w:type="dxa"/>
          <w:shd w:val="clear" w:color="auto" w:fill="F2F2F2"/>
        </w:tcPr>
        <w:p w14:paraId="12DF3EE9" w14:textId="77777777" w:rsidR="00512F60" w:rsidRPr="00324EF4" w:rsidRDefault="00512F60" w:rsidP="00512F60">
          <w:pPr>
            <w:jc w:val="both"/>
          </w:pPr>
        </w:p>
      </w:tc>
    </w:tr>
    <w:tr w:rsidR="00512F60" w:rsidRPr="00324EF4" w14:paraId="4A8DFB0C" w14:textId="77777777" w:rsidTr="00476CC8">
      <w:tc>
        <w:tcPr>
          <w:tcW w:w="675" w:type="dxa"/>
          <w:shd w:val="clear" w:color="auto" w:fill="F2F2F2"/>
        </w:tcPr>
        <w:p w14:paraId="7061109F" w14:textId="77777777" w:rsidR="00512F60" w:rsidRPr="00324EF4" w:rsidRDefault="00512F60" w:rsidP="00512F60">
          <w:pPr>
            <w:jc w:val="both"/>
          </w:pPr>
        </w:p>
      </w:tc>
      <w:tc>
        <w:tcPr>
          <w:tcW w:w="1072" w:type="dxa"/>
          <w:shd w:val="clear" w:color="auto" w:fill="F2F2F2"/>
        </w:tcPr>
        <w:p w14:paraId="56C79906" w14:textId="77777777" w:rsidR="00512F60" w:rsidRPr="00324EF4" w:rsidRDefault="00512F60" w:rsidP="00512F60">
          <w:pPr>
            <w:jc w:val="right"/>
          </w:pPr>
          <w:r w:rsidRPr="00324EF4">
            <w:t>Nombre</w:t>
          </w:r>
        </w:p>
      </w:tc>
      <w:tc>
        <w:tcPr>
          <w:tcW w:w="3181" w:type="dxa"/>
          <w:gridSpan w:val="3"/>
          <w:shd w:val="clear" w:color="auto" w:fill="FFFFFF"/>
        </w:tcPr>
        <w:p w14:paraId="42465F5C" w14:textId="77777777" w:rsidR="00512F60" w:rsidRPr="00324EF4" w:rsidRDefault="00512F60" w:rsidP="00512F60">
          <w:pPr>
            <w:jc w:val="both"/>
          </w:pPr>
        </w:p>
      </w:tc>
      <w:tc>
        <w:tcPr>
          <w:tcW w:w="850" w:type="dxa"/>
          <w:shd w:val="clear" w:color="auto" w:fill="F2F2F2"/>
        </w:tcPr>
        <w:p w14:paraId="20C520A5" w14:textId="77777777" w:rsidR="00512F60" w:rsidRPr="00324EF4" w:rsidRDefault="00512F60" w:rsidP="00512F60">
          <w:pPr>
            <w:jc w:val="both"/>
          </w:pPr>
          <w:r w:rsidRPr="00324EF4">
            <w:t>Grupo</w:t>
          </w:r>
        </w:p>
      </w:tc>
      <w:tc>
        <w:tcPr>
          <w:tcW w:w="567" w:type="dxa"/>
          <w:shd w:val="clear" w:color="auto" w:fill="FFFFFF"/>
        </w:tcPr>
        <w:p w14:paraId="458213B6" w14:textId="77777777" w:rsidR="00512F60" w:rsidRPr="00324EF4" w:rsidRDefault="00512F60" w:rsidP="00512F60">
          <w:pPr>
            <w:jc w:val="both"/>
          </w:pPr>
        </w:p>
      </w:tc>
      <w:tc>
        <w:tcPr>
          <w:tcW w:w="1276" w:type="dxa"/>
          <w:shd w:val="clear" w:color="auto" w:fill="F2F2F2"/>
        </w:tcPr>
        <w:p w14:paraId="2A3B08AE" w14:textId="77777777" w:rsidR="00512F60" w:rsidRPr="00324EF4" w:rsidRDefault="00512F60" w:rsidP="00512F60">
          <w:pPr>
            <w:jc w:val="right"/>
          </w:pPr>
          <w:r w:rsidRPr="00324EF4">
            <w:t>Calificación</w:t>
          </w:r>
        </w:p>
      </w:tc>
      <w:tc>
        <w:tcPr>
          <w:tcW w:w="567" w:type="dxa"/>
          <w:shd w:val="clear" w:color="auto" w:fill="FFFFFF"/>
        </w:tcPr>
        <w:p w14:paraId="35C8D3B4" w14:textId="77777777" w:rsidR="00512F60" w:rsidRPr="00324EF4" w:rsidRDefault="00512F60" w:rsidP="00512F60">
          <w:pPr>
            <w:jc w:val="both"/>
          </w:pPr>
        </w:p>
      </w:tc>
      <w:tc>
        <w:tcPr>
          <w:tcW w:w="532" w:type="dxa"/>
          <w:shd w:val="clear" w:color="auto" w:fill="F2F2F2"/>
        </w:tcPr>
        <w:p w14:paraId="746E67B8" w14:textId="77777777" w:rsidR="00512F60" w:rsidRPr="00324EF4" w:rsidRDefault="00512F60" w:rsidP="00512F60">
          <w:pPr>
            <w:jc w:val="both"/>
          </w:pPr>
        </w:p>
      </w:tc>
    </w:tr>
    <w:tr w:rsidR="00512F60" w:rsidRPr="00324EF4" w14:paraId="2110416B" w14:textId="77777777" w:rsidTr="00476CC8">
      <w:tc>
        <w:tcPr>
          <w:tcW w:w="675" w:type="dxa"/>
          <w:shd w:val="clear" w:color="auto" w:fill="F2F2F2"/>
        </w:tcPr>
        <w:p w14:paraId="43E4E947" w14:textId="77777777" w:rsidR="00512F60" w:rsidRPr="00324EF4" w:rsidRDefault="00512F60" w:rsidP="00512F60">
          <w:pPr>
            <w:jc w:val="both"/>
          </w:pPr>
        </w:p>
      </w:tc>
      <w:tc>
        <w:tcPr>
          <w:tcW w:w="1072" w:type="dxa"/>
          <w:shd w:val="clear" w:color="auto" w:fill="F2F2F2"/>
        </w:tcPr>
        <w:p w14:paraId="3FD6348A" w14:textId="77777777" w:rsidR="00512F60" w:rsidRPr="00324EF4" w:rsidRDefault="00512F60" w:rsidP="00512F60">
          <w:pPr>
            <w:jc w:val="both"/>
          </w:pPr>
        </w:p>
      </w:tc>
      <w:tc>
        <w:tcPr>
          <w:tcW w:w="3181" w:type="dxa"/>
          <w:gridSpan w:val="3"/>
          <w:shd w:val="clear" w:color="auto" w:fill="F2F2F2"/>
        </w:tcPr>
        <w:p w14:paraId="17AA739E" w14:textId="77777777" w:rsidR="00512F60" w:rsidRPr="00324EF4" w:rsidRDefault="00512F60" w:rsidP="00512F60">
          <w:pPr>
            <w:jc w:val="both"/>
          </w:pPr>
        </w:p>
      </w:tc>
      <w:tc>
        <w:tcPr>
          <w:tcW w:w="850" w:type="dxa"/>
          <w:shd w:val="clear" w:color="auto" w:fill="F2F2F2"/>
        </w:tcPr>
        <w:p w14:paraId="012233F1" w14:textId="77777777" w:rsidR="00512F60" w:rsidRPr="00324EF4" w:rsidRDefault="00512F60" w:rsidP="00512F60">
          <w:pPr>
            <w:jc w:val="both"/>
          </w:pPr>
        </w:p>
      </w:tc>
      <w:tc>
        <w:tcPr>
          <w:tcW w:w="567" w:type="dxa"/>
          <w:shd w:val="clear" w:color="auto" w:fill="F2F2F2"/>
        </w:tcPr>
        <w:p w14:paraId="182F593A" w14:textId="77777777" w:rsidR="00512F60" w:rsidRPr="00324EF4" w:rsidRDefault="00512F60" w:rsidP="00512F60">
          <w:pPr>
            <w:jc w:val="both"/>
          </w:pPr>
        </w:p>
      </w:tc>
      <w:tc>
        <w:tcPr>
          <w:tcW w:w="1276" w:type="dxa"/>
          <w:shd w:val="clear" w:color="auto" w:fill="F2F2F2"/>
        </w:tcPr>
        <w:p w14:paraId="6B7ED425" w14:textId="77777777" w:rsidR="00512F60" w:rsidRPr="00324EF4" w:rsidRDefault="00512F60" w:rsidP="00512F60">
          <w:pPr>
            <w:jc w:val="both"/>
          </w:pPr>
        </w:p>
      </w:tc>
      <w:tc>
        <w:tcPr>
          <w:tcW w:w="567" w:type="dxa"/>
          <w:shd w:val="clear" w:color="auto" w:fill="F2F2F2"/>
        </w:tcPr>
        <w:p w14:paraId="7B9D7F1E" w14:textId="77777777" w:rsidR="00512F60" w:rsidRPr="00324EF4" w:rsidRDefault="00512F60" w:rsidP="00512F60">
          <w:pPr>
            <w:jc w:val="both"/>
          </w:pPr>
        </w:p>
      </w:tc>
      <w:tc>
        <w:tcPr>
          <w:tcW w:w="532" w:type="dxa"/>
          <w:shd w:val="clear" w:color="auto" w:fill="F2F2F2"/>
        </w:tcPr>
        <w:p w14:paraId="6422AB3D" w14:textId="77777777" w:rsidR="00512F60" w:rsidRPr="00324EF4" w:rsidRDefault="00512F60" w:rsidP="00512F60">
          <w:pPr>
            <w:jc w:val="both"/>
          </w:pPr>
        </w:p>
      </w:tc>
    </w:tr>
  </w:tbl>
  <w:p w14:paraId="07AA5BD3" w14:textId="77777777" w:rsidR="009D10C4" w:rsidRDefault="009D10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B47BE"/>
    <w:multiLevelType w:val="hybridMultilevel"/>
    <w:tmpl w:val="F9C83564"/>
    <w:lvl w:ilvl="0" w:tplc="DAEC403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828"/>
        </w:tabs>
        <w:ind w:left="-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108"/>
        </w:tabs>
        <w:ind w:left="-1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</w:abstractNum>
  <w:abstractNum w:abstractNumId="1" w15:restartNumberingAfterBreak="0">
    <w:nsid w:val="522A6D5B"/>
    <w:multiLevelType w:val="hybridMultilevel"/>
    <w:tmpl w:val="216215E6"/>
    <w:lvl w:ilvl="0" w:tplc="F94EE4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6B02FF"/>
    <w:multiLevelType w:val="hybridMultilevel"/>
    <w:tmpl w:val="5A1AFC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332D97"/>
    <w:multiLevelType w:val="hybridMultilevel"/>
    <w:tmpl w:val="CB0C3490"/>
    <w:lvl w:ilvl="0" w:tplc="6EEE08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7D0C54"/>
    <w:multiLevelType w:val="hybridMultilevel"/>
    <w:tmpl w:val="2E804152"/>
    <w:lvl w:ilvl="0" w:tplc="92A8C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F8B"/>
    <w:rsid w:val="00082CB4"/>
    <w:rsid w:val="00083724"/>
    <w:rsid w:val="00090B2A"/>
    <w:rsid w:val="000D2256"/>
    <w:rsid w:val="000D24FD"/>
    <w:rsid w:val="000F2F8B"/>
    <w:rsid w:val="001017D1"/>
    <w:rsid w:val="0012469A"/>
    <w:rsid w:val="00134AF7"/>
    <w:rsid w:val="00151E54"/>
    <w:rsid w:val="001818E0"/>
    <w:rsid w:val="00183E6D"/>
    <w:rsid w:val="001D696A"/>
    <w:rsid w:val="00214BD1"/>
    <w:rsid w:val="0023148E"/>
    <w:rsid w:val="00246C44"/>
    <w:rsid w:val="002A1AC3"/>
    <w:rsid w:val="002B18AB"/>
    <w:rsid w:val="00300089"/>
    <w:rsid w:val="00324EE4"/>
    <w:rsid w:val="003315E6"/>
    <w:rsid w:val="00350308"/>
    <w:rsid w:val="00380CC1"/>
    <w:rsid w:val="00383EFA"/>
    <w:rsid w:val="00384F70"/>
    <w:rsid w:val="003B1A1B"/>
    <w:rsid w:val="003F6D0E"/>
    <w:rsid w:val="00404A49"/>
    <w:rsid w:val="00476CC8"/>
    <w:rsid w:val="004B346C"/>
    <w:rsid w:val="004F78C9"/>
    <w:rsid w:val="00503846"/>
    <w:rsid w:val="00512F60"/>
    <w:rsid w:val="005140D1"/>
    <w:rsid w:val="00546662"/>
    <w:rsid w:val="00564AD9"/>
    <w:rsid w:val="005748F9"/>
    <w:rsid w:val="00575463"/>
    <w:rsid w:val="005C4EF8"/>
    <w:rsid w:val="005D23FB"/>
    <w:rsid w:val="005E610F"/>
    <w:rsid w:val="00600DD3"/>
    <w:rsid w:val="00615D42"/>
    <w:rsid w:val="006777A7"/>
    <w:rsid w:val="006D1FED"/>
    <w:rsid w:val="00722F56"/>
    <w:rsid w:val="00735585"/>
    <w:rsid w:val="007422FA"/>
    <w:rsid w:val="00754407"/>
    <w:rsid w:val="00796D19"/>
    <w:rsid w:val="007E4CEC"/>
    <w:rsid w:val="00827D73"/>
    <w:rsid w:val="00843931"/>
    <w:rsid w:val="008B0DB1"/>
    <w:rsid w:val="009241A0"/>
    <w:rsid w:val="009754BE"/>
    <w:rsid w:val="009917E2"/>
    <w:rsid w:val="009A40CA"/>
    <w:rsid w:val="009D10C4"/>
    <w:rsid w:val="009E5EA3"/>
    <w:rsid w:val="00A960EB"/>
    <w:rsid w:val="00AB29BA"/>
    <w:rsid w:val="00AF63F0"/>
    <w:rsid w:val="00B068DB"/>
    <w:rsid w:val="00B56947"/>
    <w:rsid w:val="00B83244"/>
    <w:rsid w:val="00B84844"/>
    <w:rsid w:val="00BB6D63"/>
    <w:rsid w:val="00BF1CCD"/>
    <w:rsid w:val="00C0208D"/>
    <w:rsid w:val="00C305DF"/>
    <w:rsid w:val="00C33A40"/>
    <w:rsid w:val="00C51EEA"/>
    <w:rsid w:val="00C96149"/>
    <w:rsid w:val="00CB0020"/>
    <w:rsid w:val="00CB3AA4"/>
    <w:rsid w:val="00DA26DB"/>
    <w:rsid w:val="00E0350E"/>
    <w:rsid w:val="00E75C2D"/>
    <w:rsid w:val="00E9634A"/>
    <w:rsid w:val="00EB07AC"/>
    <w:rsid w:val="00EE66F8"/>
    <w:rsid w:val="00EF714A"/>
    <w:rsid w:val="00F0776D"/>
    <w:rsid w:val="00F634EA"/>
    <w:rsid w:val="00FB248C"/>
    <w:rsid w:val="00FB33E7"/>
    <w:rsid w:val="00FC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08363F2C"/>
  <w15:chartTrackingRefBased/>
  <w15:docId w15:val="{FAB5732A-5C6D-42C5-BBBD-5D18C8BA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-2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51EEA"/>
    <w:pPr>
      <w:tabs>
        <w:tab w:val="center" w:pos="4252"/>
        <w:tab w:val="right" w:pos="8504"/>
      </w:tabs>
    </w:pPr>
    <w:rPr>
      <w:spacing w:val="0"/>
    </w:rPr>
  </w:style>
  <w:style w:type="table" w:customStyle="1" w:styleId="TablaWeb2">
    <w:name w:val="Tabla Web 2"/>
    <w:basedOn w:val="Tablanormal"/>
    <w:rsid w:val="00C51E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183E6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12469A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Default">
    <w:name w:val="Default"/>
    <w:rsid w:val="005C4E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iedepginaCar">
    <w:name w:val="Pie de página Car"/>
    <w:link w:val="Piedepgina"/>
    <w:uiPriority w:val="99"/>
    <w:rsid w:val="00512F60"/>
    <w:rPr>
      <w:spacing w:val="-2"/>
      <w:sz w:val="22"/>
      <w:szCs w:val="22"/>
    </w:rPr>
  </w:style>
  <w:style w:type="paragraph" w:styleId="Prrafodelista">
    <w:name w:val="List Paragraph"/>
    <w:basedOn w:val="Normal"/>
    <w:uiPriority w:val="34"/>
    <w:qFormat/>
    <w:rsid w:val="00512F60"/>
    <w:pPr>
      <w:spacing w:after="200" w:line="276" w:lineRule="auto"/>
      <w:ind w:left="720"/>
      <w:contextualSpacing/>
    </w:pPr>
    <w:rPr>
      <w:rFonts w:ascii="Calibri" w:eastAsia="Calibri" w:hAnsi="Calibri"/>
      <w:spacing w:val="0"/>
      <w:lang w:eastAsia="en-US"/>
    </w:rPr>
  </w:style>
  <w:style w:type="paragraph" w:styleId="NormalWeb">
    <w:name w:val="Normal (Web)"/>
    <w:basedOn w:val="Normal"/>
    <w:uiPriority w:val="99"/>
    <w:unhideWhenUsed/>
    <w:rsid w:val="00843931"/>
    <w:pPr>
      <w:spacing w:before="100" w:beforeAutospacing="1" w:after="100" w:afterAutospacing="1"/>
    </w:pPr>
    <w:rPr>
      <w:spacing w:val="0"/>
      <w:sz w:val="24"/>
      <w:szCs w:val="24"/>
    </w:rPr>
  </w:style>
  <w:style w:type="character" w:styleId="Textodelmarcadordeposicin">
    <w:name w:val="Placeholder Text"/>
    <w:uiPriority w:val="99"/>
    <w:semiHidden/>
    <w:rsid w:val="00AB29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1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>Casa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Ilde</dc:creator>
  <cp:keywords/>
  <cp:lastModifiedBy>Maria Paz Utrera Sanchez</cp:lastModifiedBy>
  <cp:revision>6</cp:revision>
  <cp:lastPrinted>2006-02-27T18:59:00Z</cp:lastPrinted>
  <dcterms:created xsi:type="dcterms:W3CDTF">2021-05-31T09:41:00Z</dcterms:created>
  <dcterms:modified xsi:type="dcterms:W3CDTF">2021-05-31T10:42:00Z</dcterms:modified>
</cp:coreProperties>
</file>