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3F05" w14:textId="7CB83C1E" w:rsidR="003A58F1" w:rsidRPr="003A58F1" w:rsidRDefault="003A58F1" w:rsidP="003A58F1">
      <w:pPr>
        <w:rPr>
          <w:lang w:val="en-GB"/>
        </w:rPr>
      </w:pPr>
    </w:p>
    <w:p w14:paraId="3500E0A1" w14:textId="371375FC" w:rsidR="00EC085B" w:rsidRDefault="00EC085B" w:rsidP="003A58F1">
      <w:pPr>
        <w:rPr>
          <w:lang w:val="en-US"/>
        </w:rPr>
      </w:pPr>
    </w:p>
    <w:p w14:paraId="3C7C2337" w14:textId="3D5B21F2" w:rsidR="008D2BFA" w:rsidRPr="0093386D" w:rsidRDefault="008D2BFA" w:rsidP="008D2BFA">
      <w:pPr>
        <w:rPr>
          <w:lang w:val="en-GB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2233"/>
        <w:gridCol w:w="1883"/>
        <w:gridCol w:w="1481"/>
        <w:gridCol w:w="1822"/>
      </w:tblGrid>
      <w:tr w:rsidR="008D2BFA" w:rsidRPr="002B4C49" w14:paraId="506C240B" w14:textId="77777777" w:rsidTr="001621E9">
        <w:trPr>
          <w:cantSplit/>
          <w:trHeight w:val="28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15FB9EB" w14:textId="77777777" w:rsidR="008D2BFA" w:rsidRPr="002B4C49" w:rsidRDefault="008D2BFA" w:rsidP="001621E9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programación de aula</w:t>
            </w:r>
          </w:p>
        </w:tc>
      </w:tr>
      <w:tr w:rsidR="008D2BFA" w:rsidRPr="002B4C49" w14:paraId="6D8AF897" w14:textId="77777777" w:rsidTr="001621E9">
        <w:trPr>
          <w:cantSplit/>
          <w:trHeight w:val="28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FAF9243" w14:textId="77777777" w:rsidR="008D2BFA" w:rsidRPr="00E10147" w:rsidRDefault="008D2BFA" w:rsidP="001621E9">
            <w:pPr>
              <w:pStyle w:val="Nivel2"/>
              <w:keepLines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147">
              <w:rPr>
                <w:rFonts w:ascii="Times New Roman" w:hAnsi="Times New Roman"/>
                <w:caps w:val="0"/>
                <w:sz w:val="16"/>
                <w:szCs w:val="16"/>
              </w:rPr>
              <w:t>UNIDAD 10 SISTEMAS LINEALES CON PARÁMETROS</w:t>
            </w:r>
          </w:p>
        </w:tc>
      </w:tr>
      <w:tr w:rsidR="008D2BFA" w:rsidRPr="002B4C49" w14:paraId="00B4D795" w14:textId="77777777" w:rsidTr="001621E9">
        <w:trPr>
          <w:cantSplit/>
          <w:trHeight w:val="5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76FBA69" w14:textId="77777777" w:rsidR="008D2BFA" w:rsidRPr="002B4C49" w:rsidRDefault="008D2BFA" w:rsidP="001621E9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44F03DE" w14:textId="77777777" w:rsidR="008D2BFA" w:rsidRPr="002B4C49" w:rsidRDefault="008D2BFA" w:rsidP="001621E9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6543E8E" w14:textId="77777777" w:rsidR="008D2BFA" w:rsidRPr="0048396B" w:rsidRDefault="008D2BFA" w:rsidP="001621E9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96B">
              <w:rPr>
                <w:rFonts w:ascii="Times New Roman" w:hAnsi="Times New Roman" w:cs="Times New Roman"/>
                <w:sz w:val="16"/>
                <w:szCs w:val="16"/>
              </w:rPr>
              <w:t>ACTIVIDADES</w:t>
            </w:r>
            <w:r w:rsidRPr="0048396B">
              <w:rPr>
                <w:rFonts w:ascii="Times New Roman" w:hAnsi="Times New Roman" w:cs="Times New Roman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8F09E6F" w14:textId="77777777" w:rsidR="008D2BFA" w:rsidRPr="002B4C49" w:rsidRDefault="008D2BFA" w:rsidP="001621E9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CONTENIDOS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1FAE1CA" w14:textId="77777777" w:rsidR="008D2BFA" w:rsidRPr="002B4C49" w:rsidRDefault="008D2BFA" w:rsidP="001621E9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OBJETIVOS</w:t>
            </w:r>
          </w:p>
        </w:tc>
      </w:tr>
      <w:tr w:rsidR="008D2BFA" w:rsidRPr="002B4C49" w14:paraId="39EFA20E" w14:textId="77777777" w:rsidTr="001621E9">
        <w:trPr>
          <w:cantSplit/>
          <w:trHeight w:val="12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4BF1066" w14:textId="77777777" w:rsidR="008D2BFA" w:rsidRPr="00C33127" w:rsidRDefault="008D2BFA" w:rsidP="001621E9">
            <w:pPr>
              <w:pStyle w:val="NormalWeb"/>
              <w:spacing w:after="0"/>
            </w:pPr>
            <w:r w:rsidRPr="00C86755">
              <w:rPr>
                <w:b/>
                <w:sz w:val="16"/>
                <w:szCs w:val="16"/>
              </w:rPr>
              <w:t>CE 1</w:t>
            </w:r>
            <w:r w:rsidRPr="00C86755">
              <w:rPr>
                <w:sz w:val="16"/>
                <w:szCs w:val="16"/>
              </w:rPr>
              <w:t xml:space="preserve"> </w:t>
            </w:r>
            <w:r w:rsidRPr="002C5FEA">
              <w:rPr>
                <w:sz w:val="16"/>
                <w:szCs w:val="16"/>
              </w:rPr>
              <w:t xml:space="preserve">Utilizar el lenguaje matricial y </w:t>
            </w:r>
            <w:r>
              <w:rPr>
                <w:sz w:val="16"/>
                <w:szCs w:val="16"/>
              </w:rPr>
              <w:t>sus</w:t>
            </w:r>
            <w:r w:rsidRPr="002C5FEA">
              <w:rPr>
                <w:sz w:val="16"/>
                <w:szCs w:val="16"/>
              </w:rPr>
              <w:t xml:space="preserve"> operaciones </w:t>
            </w:r>
            <w:r>
              <w:rPr>
                <w:sz w:val="16"/>
                <w:szCs w:val="16"/>
              </w:rPr>
              <w:t xml:space="preserve">para resolver </w:t>
            </w:r>
            <w:r w:rsidRPr="002C5FEA">
              <w:rPr>
                <w:sz w:val="16"/>
                <w:szCs w:val="16"/>
              </w:rPr>
              <w:t xml:space="preserve">problemas </w:t>
            </w:r>
            <w:r>
              <w:rPr>
                <w:sz w:val="16"/>
                <w:szCs w:val="16"/>
              </w:rPr>
              <w:t xml:space="preserve">utilizando </w:t>
            </w:r>
            <w:r w:rsidRPr="001C3B9D">
              <w:rPr>
                <w:sz w:val="16"/>
                <w:szCs w:val="16"/>
              </w:rPr>
              <w:t>matrices, determinantes y sistemas de ecuaciones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0E4E569" w14:textId="77777777" w:rsidR="008D2BFA" w:rsidRPr="00DD54DA" w:rsidRDefault="008D2BFA" w:rsidP="001621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580394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Conoce el teorema de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Rouché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 lo utiliza para discutir un sistema.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841AFA6" w14:textId="6209A450" w:rsidR="008D2BFA" w:rsidRPr="0022348B" w:rsidRDefault="008D2BFA" w:rsidP="001621E9">
            <w:pPr>
              <w:rPr>
                <w:rFonts w:ascii="Times New Roman" w:hAnsi="Times New Roman"/>
                <w:sz w:val="16"/>
                <w:szCs w:val="16"/>
              </w:rPr>
            </w:pPr>
            <w:r w:rsidRPr="0022348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 w:rsidR="00FE7A73"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22348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5AFC1B81" w14:textId="77777777" w:rsidR="008D2BFA" w:rsidRPr="0022348B" w:rsidRDefault="008D2BFA" w:rsidP="001621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a 4</w:t>
            </w:r>
          </w:p>
          <w:p w14:paraId="14B7FBCB" w14:textId="77777777" w:rsidR="008D2BFA" w:rsidRPr="0022348B" w:rsidRDefault="008D2BFA" w:rsidP="001621E9">
            <w:pPr>
              <w:rPr>
                <w:rFonts w:ascii="Times New Roman" w:hAnsi="Times New Roman"/>
                <w:sz w:val="16"/>
                <w:szCs w:val="16"/>
              </w:rPr>
            </w:pPr>
            <w:r w:rsidRPr="0022348B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71436752" w14:textId="77777777" w:rsidR="008D2BFA" w:rsidRDefault="008D2BFA" w:rsidP="001621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a 18</w:t>
            </w:r>
          </w:p>
          <w:p w14:paraId="41DFA70E" w14:textId="77777777" w:rsidR="008D2BFA" w:rsidRDefault="008D2BFA" w:rsidP="001621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C189E13" w14:textId="77777777" w:rsidR="008D2BFA" w:rsidRDefault="008D2BFA" w:rsidP="001621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14:paraId="17751E83" w14:textId="77777777" w:rsidR="008D2BFA" w:rsidRPr="008D2BFA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8D2BFA">
              <w:rPr>
                <w:rFonts w:ascii="Times New Roman" w:hAnsi="Times New Roman" w:cs="Times New Roman"/>
                <w:lang w:val="es-ES"/>
              </w:rPr>
              <w:t>(CMCT-CAA)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32058BE" w14:textId="77777777" w:rsidR="008D2BFA" w:rsidRPr="006140E2" w:rsidRDefault="008D2BFA" w:rsidP="008D2BFA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Expresión matricial de un sistema.</w:t>
            </w:r>
          </w:p>
          <w:p w14:paraId="0AF919A3" w14:textId="77777777" w:rsidR="008D2BFA" w:rsidRDefault="008D2BFA" w:rsidP="008D2BFA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Matriz de los coeficientes. </w:t>
            </w:r>
          </w:p>
          <w:p w14:paraId="115946EE" w14:textId="77777777" w:rsidR="008D2BFA" w:rsidRDefault="008D2BFA" w:rsidP="008D2BFA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Matriz ampliada. </w:t>
            </w:r>
          </w:p>
          <w:p w14:paraId="2902D239" w14:textId="77777777" w:rsidR="008D2BFA" w:rsidRDefault="008D2BFA" w:rsidP="008D2BFA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Matriz de las incógnitas. </w:t>
            </w:r>
          </w:p>
          <w:p w14:paraId="6C47A105" w14:textId="77777777" w:rsidR="008D2BFA" w:rsidRPr="006140E2" w:rsidRDefault="008D2BFA" w:rsidP="008D2BFA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Matriz de los términos independientes.</w:t>
            </w:r>
          </w:p>
          <w:p w14:paraId="12F929E1" w14:textId="77777777" w:rsidR="008D2BFA" w:rsidRPr="006140E2" w:rsidRDefault="008D2BFA" w:rsidP="008D2BFA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Teorema de </w:t>
            </w:r>
            <w:proofErr w:type="spellStart"/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Rouché</w:t>
            </w:r>
            <w:proofErr w:type="spellEnd"/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7BC84B91" w14:textId="77777777" w:rsidR="008D2BFA" w:rsidRPr="006140E2" w:rsidRDefault="008D2BFA" w:rsidP="008D2BFA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Regla de Cramer.</w:t>
            </w:r>
          </w:p>
          <w:p w14:paraId="4E07E7AC" w14:textId="77777777" w:rsidR="008D2BFA" w:rsidRPr="006140E2" w:rsidRDefault="008D2BFA" w:rsidP="008D2BFA">
            <w:pPr>
              <w:numPr>
                <w:ilvl w:val="0"/>
                <w:numId w:val="2"/>
              </w:num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Discusión de un sistema.</w:t>
            </w:r>
          </w:p>
          <w:p w14:paraId="204F7DD7" w14:textId="77777777" w:rsidR="008D2BFA" w:rsidRPr="006140E2" w:rsidRDefault="008D2BFA" w:rsidP="001621E9">
            <w:pPr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49B581B" w14:textId="77777777" w:rsidR="008D2BFA" w:rsidRPr="006140E2" w:rsidRDefault="008D2BFA" w:rsidP="008D2B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Expresar un sistema en forma matricial.</w:t>
            </w:r>
          </w:p>
          <w:p w14:paraId="768FC3B8" w14:textId="77777777" w:rsidR="008D2BFA" w:rsidRPr="006140E2" w:rsidRDefault="008D2BFA" w:rsidP="008D2B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Conocer y utilizar el teorema de </w:t>
            </w:r>
            <w:proofErr w:type="spellStart"/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Rouché</w:t>
            </w:r>
            <w:proofErr w:type="spellEnd"/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para discutir o estudiar un sistema de ecuaciones lineales</w:t>
            </w:r>
          </w:p>
          <w:p w14:paraId="045467BA" w14:textId="77777777" w:rsidR="008D2BFA" w:rsidRPr="006140E2" w:rsidRDefault="008D2BFA" w:rsidP="008D2B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Conocer y utilizar la regla de </w:t>
            </w:r>
            <w:proofErr w:type="spellStart"/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Crámer</w:t>
            </w:r>
            <w:proofErr w:type="spellEnd"/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para resolver un sistema de Cramer.</w:t>
            </w:r>
          </w:p>
          <w:p w14:paraId="351C040B" w14:textId="77777777" w:rsidR="008D2BFA" w:rsidRPr="006140E2" w:rsidRDefault="008D2BFA" w:rsidP="008D2BF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6140E2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Discutir en función de un parámetro un sistema de ecuaciones lineales.</w:t>
            </w:r>
          </w:p>
          <w:p w14:paraId="0ED3D9B0" w14:textId="77777777" w:rsidR="008D2BFA" w:rsidRPr="005566D1" w:rsidRDefault="008D2BFA" w:rsidP="001621E9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  <w:p w14:paraId="7052F78C" w14:textId="77777777" w:rsidR="008D2BFA" w:rsidRPr="00FE2E3E" w:rsidRDefault="008D2BFA" w:rsidP="001621E9">
            <w:pPr>
              <w:tabs>
                <w:tab w:val="left" w:pos="-720"/>
              </w:tabs>
              <w:suppressAutoHyphens/>
              <w:rPr>
                <w:rFonts w:eastAsia="Times"/>
                <w:spacing w:val="-2"/>
                <w:lang w:val="es-ES" w:eastAsia="ja-JP"/>
              </w:rPr>
            </w:pPr>
          </w:p>
        </w:tc>
      </w:tr>
      <w:tr w:rsidR="008D2BFA" w:rsidRPr="002B4C49" w14:paraId="2859E6D9" w14:textId="77777777" w:rsidTr="001621E9">
        <w:trPr>
          <w:cantSplit/>
          <w:trHeight w:val="12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928D804" w14:textId="77777777" w:rsidR="008D2BFA" w:rsidRPr="002B4C49" w:rsidRDefault="008D2BFA" w:rsidP="001621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EF3DEA0" w14:textId="77777777" w:rsidR="008D2BFA" w:rsidRPr="00580394" w:rsidRDefault="008D2BFA" w:rsidP="001621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Resuelve sistemas de Cramer y matricialmente.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CB0A3C7" w14:textId="0953827C" w:rsidR="008D2BFA" w:rsidRPr="00A35AFB" w:rsidRDefault="008D2BFA" w:rsidP="001621E9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Aplica </w:t>
            </w:r>
            <w:r w:rsidR="00FE7A73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la </w:t>
            </w: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>teoría:</w:t>
            </w:r>
          </w:p>
          <w:p w14:paraId="3F87C250" w14:textId="77777777" w:rsidR="008D2BFA" w:rsidRPr="00A35AFB" w:rsidRDefault="008D2BFA" w:rsidP="001621E9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5 a 10</w:t>
            </w:r>
          </w:p>
          <w:p w14:paraId="563659AB" w14:textId="77777777" w:rsidR="008D2BFA" w:rsidRPr="00A35AFB" w:rsidRDefault="008D2BFA" w:rsidP="001621E9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>Ejercicios propuestos:</w:t>
            </w:r>
          </w:p>
          <w:p w14:paraId="7E1AD075" w14:textId="77777777" w:rsidR="008D2BFA" w:rsidRPr="00A35AFB" w:rsidRDefault="008D2BFA" w:rsidP="001621E9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19 a 22</w:t>
            </w:r>
          </w:p>
          <w:p w14:paraId="65BC0273" w14:textId="77777777" w:rsidR="008D2BFA" w:rsidRPr="0022348B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22348B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8B6EFFB" w14:textId="77777777" w:rsidR="008D2BFA" w:rsidRPr="00A35AFB" w:rsidRDefault="008D2BFA" w:rsidP="001621E9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D217A34" w14:textId="77777777" w:rsidR="008D2BFA" w:rsidRPr="00A35AFB" w:rsidRDefault="008D2BFA" w:rsidP="001621E9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8D2BFA" w:rsidRPr="00495228" w14:paraId="5EBE1672" w14:textId="77777777" w:rsidTr="001621E9">
        <w:trPr>
          <w:cantSplit/>
          <w:trHeight w:val="9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BF9D106" w14:textId="77777777" w:rsidR="008D2BFA" w:rsidRPr="00F9753B" w:rsidRDefault="008D2BFA" w:rsidP="001621E9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59D4A3E0" w14:textId="77777777" w:rsidR="008D2BFA" w:rsidRPr="002B4C49" w:rsidRDefault="008D2BFA" w:rsidP="001621E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  <w:r w:rsidRPr="006025EE">
              <w:rPr>
                <w:rFonts w:ascii="Times New Roman" w:hAnsi="Times New Roman"/>
                <w:b/>
                <w:sz w:val="16"/>
                <w:szCs w:val="16"/>
              </w:rPr>
              <w:t>EA 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6025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Discute en función de un parámetro sistemas de 3 ecuaciones con 3 incógnitas y de 3 ecuaciones con 2 incógnitas.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D9FBA44" w14:textId="27882122" w:rsidR="008D2BFA" w:rsidRPr="00F9753B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 xml:space="preserve">Aplica </w:t>
            </w:r>
            <w:r w:rsidR="00FE7A73">
              <w:rPr>
                <w:rFonts w:ascii="Times New Roman" w:hAnsi="Times New Roman"/>
                <w:lang w:val="es-ES"/>
              </w:rPr>
              <w:t xml:space="preserve">la </w:t>
            </w:r>
            <w:r w:rsidRPr="00F9753B">
              <w:rPr>
                <w:rFonts w:ascii="Times New Roman" w:hAnsi="Times New Roman"/>
                <w:lang w:val="es-ES"/>
              </w:rPr>
              <w:t>teoría:</w:t>
            </w:r>
          </w:p>
          <w:p w14:paraId="03B9A025" w14:textId="77777777" w:rsidR="008D2BFA" w:rsidRPr="00F9753B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11 a 14</w:t>
            </w:r>
          </w:p>
          <w:p w14:paraId="03414BF7" w14:textId="77777777" w:rsidR="008D2BFA" w:rsidRPr="00F9753B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Ejercicios propuestos:</w:t>
            </w:r>
          </w:p>
          <w:p w14:paraId="7B0BEFC2" w14:textId="77777777" w:rsidR="008D2BFA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23 a 25</w:t>
            </w:r>
          </w:p>
          <w:p w14:paraId="13F9EC0E" w14:textId="77777777" w:rsidR="008D2BFA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Para ampliar:</w:t>
            </w:r>
          </w:p>
          <w:p w14:paraId="75E181F7" w14:textId="77777777" w:rsidR="008D2BFA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27 a 41</w:t>
            </w:r>
          </w:p>
          <w:p w14:paraId="6743D95D" w14:textId="77777777" w:rsidR="008D2BFA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Problemas:</w:t>
            </w:r>
          </w:p>
          <w:p w14:paraId="30F6AFB6" w14:textId="77777777" w:rsidR="008D2BFA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42 a 59</w:t>
            </w:r>
          </w:p>
          <w:p w14:paraId="02BF9451" w14:textId="77777777" w:rsidR="008D2BFA" w:rsidRPr="00F9753B" w:rsidRDefault="008D2BFA" w:rsidP="001621E9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 w:rsidRPr="0022348B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0AA98793" w14:textId="77777777" w:rsidR="008D2BFA" w:rsidRPr="00847F84" w:rsidRDefault="008D2BFA" w:rsidP="001621E9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24C2C2F6" w14:textId="77777777" w:rsidR="008D2BFA" w:rsidRPr="00847F84" w:rsidRDefault="008D2BFA" w:rsidP="001621E9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</w:tr>
      <w:tr w:rsidR="008D2BFA" w:rsidRPr="00890FD4" w14:paraId="68597590" w14:textId="77777777" w:rsidTr="001621E9">
        <w:trPr>
          <w:cantSplit/>
          <w:trHeight w:val="2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3D70021F" w14:textId="77777777" w:rsidR="008D2BFA" w:rsidRDefault="008D2BFA" w:rsidP="001621E9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2B4C49">
              <w:rPr>
                <w:rFonts w:ascii="Times New Roman" w:hAnsi="Times New Roman" w:cs="Times New Roman"/>
                <w:b/>
              </w:rPr>
              <w:t xml:space="preserve">CE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lang w:val="es-ES"/>
              </w:rPr>
              <w:t xml:space="preserve"> Emplear </w:t>
            </w:r>
            <w:r w:rsidRPr="002B4C49">
              <w:rPr>
                <w:rFonts w:ascii="Times New Roman" w:hAnsi="Times New Roman" w:cs="Times New Roman"/>
                <w:lang w:val="es-ES"/>
              </w:rPr>
              <w:t xml:space="preserve">herramientas tecnológicas adecuadas, de forma autónoma, </w:t>
            </w:r>
            <w:r>
              <w:rPr>
                <w:rFonts w:ascii="Times New Roman" w:hAnsi="Times New Roman" w:cs="Times New Roman"/>
                <w:lang w:val="es-ES"/>
              </w:rPr>
              <w:t xml:space="preserve">para </w:t>
            </w:r>
            <w:r w:rsidRPr="002B4C49">
              <w:rPr>
                <w:rFonts w:ascii="Times New Roman" w:hAnsi="Times New Roman" w:cs="Times New Roman"/>
                <w:lang w:val="es-ES"/>
              </w:rPr>
              <w:t>realiza</w:t>
            </w:r>
            <w:r>
              <w:rPr>
                <w:rFonts w:ascii="Times New Roman" w:hAnsi="Times New Roman" w:cs="Times New Roman"/>
                <w:lang w:val="es-ES"/>
              </w:rPr>
              <w:t>r</w:t>
            </w:r>
            <w:r w:rsidRPr="002B4C49">
              <w:rPr>
                <w:rFonts w:ascii="Times New Roman" w:hAnsi="Times New Roman" w:cs="Times New Roman"/>
                <w:lang w:val="es-ES"/>
              </w:rPr>
              <w:t xml:space="preserve"> cálculos </w:t>
            </w:r>
            <w:r>
              <w:rPr>
                <w:rFonts w:ascii="Times New Roman" w:hAnsi="Times New Roman" w:cs="Times New Roman"/>
                <w:lang w:val="es-ES"/>
              </w:rPr>
              <w:t xml:space="preserve">con matrices, determinantes y resolución de problemas, así como utilizarlas </w:t>
            </w:r>
            <w:r w:rsidRPr="002B4C49">
              <w:rPr>
                <w:rFonts w:ascii="Times New Roman" w:hAnsi="Times New Roman" w:cs="Times New Roman"/>
                <w:lang w:val="es-ES"/>
              </w:rPr>
              <w:t>de modo habitual en el proceso de aprendizaje</w:t>
            </w:r>
            <w:r>
              <w:rPr>
                <w:rFonts w:ascii="Times New Roman" w:hAnsi="Times New Roman" w:cs="Times New Roman"/>
                <w:lang w:val="es-ES"/>
              </w:rPr>
              <w:t>.</w:t>
            </w:r>
          </w:p>
          <w:p w14:paraId="0D0E343C" w14:textId="77777777" w:rsidR="008D2BFA" w:rsidRPr="00F9753B" w:rsidRDefault="008D2BFA" w:rsidP="001621E9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4F69485" w14:textId="77777777" w:rsidR="008D2BFA" w:rsidRPr="00772E2B" w:rsidRDefault="008D2BFA" w:rsidP="001621E9">
            <w:pPr>
              <w:rPr>
                <w:rFonts w:ascii="Times New Roman" w:hAnsi="Times New Roman"/>
                <w:sz w:val="16"/>
                <w:szCs w:val="16"/>
              </w:rPr>
            </w:pPr>
            <w:r w:rsidRPr="00772E2B">
              <w:rPr>
                <w:rFonts w:ascii="Times New Roman" w:hAnsi="Times New Roman"/>
                <w:b/>
                <w:sz w:val="16"/>
                <w:szCs w:val="16"/>
              </w:rPr>
              <w:t xml:space="preserve">EA </w:t>
            </w:r>
            <w:r w:rsidR="00396B2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72E2B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 w:rsidRPr="00772E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Utiliza calculadoras, applets y asistentes matemáticos para realizar cálculos complejos y resolver problemas.</w:t>
            </w:r>
          </w:p>
          <w:p w14:paraId="32ACB165" w14:textId="77777777" w:rsidR="008D2BFA" w:rsidRPr="00772E2B" w:rsidRDefault="008D2BFA" w:rsidP="001621E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61E4BEE" w14:textId="77777777" w:rsidR="008D2BFA" w:rsidRPr="00772E2B" w:rsidRDefault="008D2BFA" w:rsidP="001621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353B3F0" w14:textId="77777777" w:rsidR="008D2BFA" w:rsidRPr="0081510C" w:rsidRDefault="008D2BFA" w:rsidP="001621E9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782A47">
              <w:rPr>
                <w:rFonts w:ascii="Times New Roman" w:hAnsi="Times New Roman" w:cs="Times New Roman"/>
                <w:color w:val="auto"/>
                <w:lang w:val="es-ES"/>
              </w:rPr>
              <w:t>Mates dinámic</w:t>
            </w:r>
            <w:r>
              <w:rPr>
                <w:rFonts w:ascii="Times New Roman" w:hAnsi="Times New Roman" w:cs="Times New Roman"/>
                <w:color w:val="auto"/>
                <w:lang w:val="es-ES"/>
              </w:rPr>
              <w:t>a</w:t>
            </w:r>
            <w:r w:rsidRPr="00782A47">
              <w:rPr>
                <w:rFonts w:ascii="Times New Roman" w:hAnsi="Times New Roman" w:cs="Times New Roman"/>
                <w:color w:val="auto"/>
                <w:lang w:val="es-ES"/>
              </w:rPr>
              <w:t>s</w:t>
            </w:r>
            <w:r>
              <w:rPr>
                <w:rFonts w:ascii="Times New Roman" w:hAnsi="Times New Roman" w:cs="Times New Roman"/>
                <w:color w:val="auto"/>
                <w:lang w:val="es-ES"/>
              </w:rPr>
              <w:t xml:space="preserve"> </w:t>
            </w:r>
            <w:r w:rsidRPr="00782A47">
              <w:rPr>
                <w:rFonts w:ascii="Times New Roman" w:hAnsi="Times New Roman" w:cs="Times New Roman"/>
                <w:color w:val="auto"/>
                <w:lang w:val="es-ES"/>
              </w:rPr>
              <w:t xml:space="preserve">virtuales con GeoGebra y </w:t>
            </w:r>
            <w:proofErr w:type="spellStart"/>
            <w:r w:rsidRPr="00782A47">
              <w:rPr>
                <w:rFonts w:ascii="Times New Roman" w:hAnsi="Times New Roman" w:cs="Times New Roman"/>
                <w:color w:val="auto"/>
                <w:lang w:val="es-ES"/>
              </w:rPr>
              <w:t>CalcMe</w:t>
            </w:r>
            <w:proofErr w:type="spellEnd"/>
            <w:r w:rsidRPr="0081510C">
              <w:rPr>
                <w:rFonts w:ascii="Times New Roman" w:hAnsi="Times New Roman" w:cs="Times New Roman"/>
                <w:color w:val="auto"/>
                <w:lang w:val="es-ES"/>
              </w:rPr>
              <w:t>:</w:t>
            </w:r>
          </w:p>
          <w:p w14:paraId="6D2AED27" w14:textId="77777777" w:rsidR="008D2BFA" w:rsidRDefault="008D2BFA" w:rsidP="001621E9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22D8F1D2" w14:textId="43A49E16" w:rsidR="008D2BFA" w:rsidRPr="00463A4A" w:rsidRDefault="008D2BFA" w:rsidP="001621E9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(CCL</w:t>
            </w:r>
            <w:r w:rsidR="00FE7A73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CMCT</w:t>
            </w:r>
            <w:r w:rsidR="00FE7A73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CAA</w:t>
            </w:r>
            <w:r w:rsidR="00FE7A73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CD-CSC)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77C1DA7B" w14:textId="77777777" w:rsidR="008D2BFA" w:rsidRPr="00F12FDC" w:rsidRDefault="008D2BFA" w:rsidP="001621E9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n-GB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62E78EAD" w14:textId="77777777" w:rsidR="008D2BFA" w:rsidRPr="00F12FDC" w:rsidRDefault="008D2BFA" w:rsidP="001621E9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n-GB" w:eastAsia="ja-JP"/>
              </w:rPr>
            </w:pPr>
          </w:p>
        </w:tc>
      </w:tr>
      <w:tr w:rsidR="008D2BFA" w:rsidRPr="00495228" w14:paraId="580D96C3" w14:textId="77777777" w:rsidTr="001621E9">
        <w:trPr>
          <w:cantSplit/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AFFF2AC" w14:textId="77777777" w:rsidR="008D2BFA" w:rsidRPr="002C76BC" w:rsidRDefault="008D2BFA" w:rsidP="001621E9">
            <w:pPr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val="es-ES" w:eastAsia="ja-JP"/>
              </w:rPr>
            </w:pPr>
            <w:r w:rsidRPr="002C76BC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val="es-ES" w:eastAsia="ja-JP"/>
              </w:rPr>
              <w:t>INSTRUMENTOS DE EVALUACIÓN</w:t>
            </w:r>
          </w:p>
        </w:tc>
      </w:tr>
      <w:tr w:rsidR="008D2BFA" w:rsidRPr="00495228" w14:paraId="7E3548B6" w14:textId="77777777" w:rsidTr="001621E9">
        <w:trPr>
          <w:cantSplit/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1C5D8E5C" w14:textId="1D51999F" w:rsidR="008D2BFA" w:rsidRPr="002C76BC" w:rsidRDefault="008D2BFA" w:rsidP="001621E9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C76BC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Exámenes escritos</w:t>
            </w:r>
            <w:r w:rsidR="00FE7A73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4C2B18E4" w14:textId="77777777" w:rsidR="008D2BFA" w:rsidRPr="002C76BC" w:rsidRDefault="008D2BFA" w:rsidP="001621E9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2C76BC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Cuestionarios: Pruebas </w:t>
            </w:r>
            <w:proofErr w:type="spellStart"/>
            <w:r w:rsidRPr="002C76BC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autocalificables</w:t>
            </w:r>
            <w:proofErr w:type="spellEnd"/>
            <w:r w:rsidRPr="002C76BC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de cada doble página en Moodle.</w:t>
            </w:r>
          </w:p>
          <w:p w14:paraId="2C66C8E2" w14:textId="5E7F2441" w:rsidR="008D2BFA" w:rsidRDefault="008D2BFA" w:rsidP="001621E9">
            <w:pPr>
              <w:rPr>
                <w:rFonts w:eastAsia="Times"/>
                <w:spacing w:val="-2"/>
                <w:lang w:val="es-ES" w:eastAsia="ja-JP"/>
              </w:rPr>
            </w:pPr>
            <w:r w:rsidRPr="002C76BC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Portfolio digital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en Moodle</w:t>
            </w:r>
            <w:r w:rsidR="00FE7A73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</w:tc>
      </w:tr>
    </w:tbl>
    <w:p w14:paraId="5D335A50" w14:textId="77777777" w:rsidR="008D2BFA" w:rsidRPr="00F9753B" w:rsidRDefault="008D2BFA" w:rsidP="008D2BFA">
      <w:pPr>
        <w:rPr>
          <w:lang w:val="es-ES"/>
        </w:rPr>
      </w:pPr>
    </w:p>
    <w:p w14:paraId="161C93FE" w14:textId="1D7814D4" w:rsidR="00DB1F9C" w:rsidRPr="00F9753B" w:rsidRDefault="00DB1F9C" w:rsidP="00DB1F9C">
      <w:pPr>
        <w:rPr>
          <w:lang w:val="es-ES"/>
        </w:rPr>
      </w:pPr>
    </w:p>
    <w:p w14:paraId="237B7C0C" w14:textId="39306F78" w:rsidR="00DB1F9C" w:rsidRPr="00396B2A" w:rsidRDefault="00DB1F9C" w:rsidP="00DB1F9C">
      <w:pPr>
        <w:rPr>
          <w:lang w:val="en-GB"/>
        </w:rPr>
      </w:pPr>
    </w:p>
    <w:p w14:paraId="5DF17296" w14:textId="229A4796" w:rsidR="00DB1F9C" w:rsidRPr="00396B2A" w:rsidRDefault="00DB1F9C" w:rsidP="00DB1F9C">
      <w:pPr>
        <w:rPr>
          <w:lang w:val="en-GB"/>
        </w:rPr>
      </w:pPr>
    </w:p>
    <w:p w14:paraId="52DCC75C" w14:textId="692304C9" w:rsidR="00D427DB" w:rsidRDefault="00D427DB">
      <w:pPr>
        <w:spacing w:after="160" w:line="259" w:lineRule="auto"/>
        <w:rPr>
          <w:lang w:val="en-GB"/>
        </w:rPr>
      </w:pPr>
    </w:p>
    <w:p w14:paraId="04FB5E02" w14:textId="77777777" w:rsidR="008D2BFA" w:rsidRDefault="008D2BFA" w:rsidP="008D2BFA">
      <w:pPr>
        <w:rPr>
          <w:lang w:val="en-GB"/>
        </w:rPr>
      </w:pPr>
    </w:p>
    <w:p w14:paraId="3A5223E1" w14:textId="77777777" w:rsidR="00687E9F" w:rsidRPr="00066ADA" w:rsidRDefault="00687E9F" w:rsidP="00651663">
      <w:pPr>
        <w:spacing w:after="160" w:line="259" w:lineRule="auto"/>
        <w:rPr>
          <w:lang w:val="en-GB"/>
        </w:rPr>
      </w:pPr>
    </w:p>
    <w:sectPr w:rsidR="00687E9F" w:rsidRPr="00066ADA" w:rsidSect="003A5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89481" w14:textId="77777777" w:rsidR="003510BC" w:rsidRDefault="003510BC" w:rsidP="00BC6A69">
      <w:r>
        <w:separator/>
      </w:r>
    </w:p>
  </w:endnote>
  <w:endnote w:type="continuationSeparator" w:id="0">
    <w:p w14:paraId="2FA9D0F1" w14:textId="77777777" w:rsidR="003510BC" w:rsidRDefault="003510BC" w:rsidP="00B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DAC42" w14:textId="77777777" w:rsidR="00BC6A69" w:rsidRDefault="00BC6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930F" w14:textId="77777777" w:rsidR="00BC6A69" w:rsidRDefault="00BC6A69" w:rsidP="00BC6A69">
    <w:pPr>
      <w:pStyle w:val="Piedepgina"/>
      <w:rPr>
        <w:rFonts w:ascii="Times New Roman" w:hAnsi="Times New Roman"/>
        <w:lang w:val="es-ES"/>
      </w:rPr>
    </w:pPr>
    <w:r>
      <w:rPr>
        <w:rFonts w:cs="Tahoma"/>
        <w:b/>
        <w:bCs/>
      </w:rPr>
      <w:t>© Grupo Editorial Bruño, S. L.</w:t>
    </w:r>
    <w:r>
      <w:t xml:space="preserve">                                                                               </w:t>
    </w:r>
    <w:r>
      <w:tab/>
      <w:t xml:space="preserve">                              </w:t>
    </w:r>
    <w:r w:rsidR="005D01B1">
      <w:rPr>
        <w:noProof/>
      </w:rPr>
      <w:pict w14:anchorId="6B495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alt="logoBRU„O" style="width:59.45pt;height:17.15pt;visibility:visible">
          <v:imagedata r:id="rId1" o:title="logoBRU„O"/>
        </v:shape>
      </w:pict>
    </w:r>
  </w:p>
  <w:p w14:paraId="5F835F65" w14:textId="77777777" w:rsidR="00BC6A69" w:rsidRDefault="00BC6A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C7E33" w14:textId="77777777" w:rsidR="00BC6A69" w:rsidRDefault="00BC6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4BD59" w14:textId="77777777" w:rsidR="003510BC" w:rsidRDefault="003510BC" w:rsidP="00BC6A69">
      <w:r>
        <w:separator/>
      </w:r>
    </w:p>
  </w:footnote>
  <w:footnote w:type="continuationSeparator" w:id="0">
    <w:p w14:paraId="6863D4D7" w14:textId="77777777" w:rsidR="003510BC" w:rsidRDefault="003510BC" w:rsidP="00BC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5F11" w14:textId="77777777" w:rsidR="00BC6A69" w:rsidRDefault="00BC6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30F26" w14:textId="77777777" w:rsidR="00BC6A69" w:rsidRDefault="00BC6A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152F9" w14:textId="77777777" w:rsidR="00BC6A69" w:rsidRDefault="00BC6A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1346"/>
    <w:multiLevelType w:val="hybridMultilevel"/>
    <w:tmpl w:val="7F7C23EE"/>
    <w:lvl w:ilvl="0" w:tplc="4D0886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9E19B8"/>
    <w:multiLevelType w:val="hybridMultilevel"/>
    <w:tmpl w:val="CC462FF6"/>
    <w:lvl w:ilvl="0" w:tplc="4B1A873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F3043D"/>
    <w:multiLevelType w:val="hybridMultilevel"/>
    <w:tmpl w:val="951A6E00"/>
    <w:lvl w:ilvl="0" w:tplc="3C70107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Garamond Bol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Garamond Bol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" w15:restartNumberingAfterBreak="0">
    <w:nsid w:val="715636B2"/>
    <w:multiLevelType w:val="hybridMultilevel"/>
    <w:tmpl w:val="9222BD5C"/>
    <w:lvl w:ilvl="0" w:tplc="179E569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8F1"/>
    <w:rsid w:val="00045642"/>
    <w:rsid w:val="00066ADA"/>
    <w:rsid w:val="001621E9"/>
    <w:rsid w:val="00165C17"/>
    <w:rsid w:val="00222859"/>
    <w:rsid w:val="002267DB"/>
    <w:rsid w:val="002A3CE5"/>
    <w:rsid w:val="00331D6C"/>
    <w:rsid w:val="003333F0"/>
    <w:rsid w:val="003510BC"/>
    <w:rsid w:val="00396B2A"/>
    <w:rsid w:val="003A0F69"/>
    <w:rsid w:val="003A58F1"/>
    <w:rsid w:val="003E42AB"/>
    <w:rsid w:val="00472965"/>
    <w:rsid w:val="004D6C78"/>
    <w:rsid w:val="005A1E84"/>
    <w:rsid w:val="005B3A36"/>
    <w:rsid w:val="005D01B1"/>
    <w:rsid w:val="005E717D"/>
    <w:rsid w:val="00651663"/>
    <w:rsid w:val="00687E9F"/>
    <w:rsid w:val="006D4A87"/>
    <w:rsid w:val="006F57B1"/>
    <w:rsid w:val="007575F3"/>
    <w:rsid w:val="007854FE"/>
    <w:rsid w:val="007E3279"/>
    <w:rsid w:val="00806332"/>
    <w:rsid w:val="00890FD4"/>
    <w:rsid w:val="00896EAC"/>
    <w:rsid w:val="008C0410"/>
    <w:rsid w:val="008D2BFA"/>
    <w:rsid w:val="008E7D42"/>
    <w:rsid w:val="0093386D"/>
    <w:rsid w:val="0098486A"/>
    <w:rsid w:val="00992624"/>
    <w:rsid w:val="00A34848"/>
    <w:rsid w:val="00A3511F"/>
    <w:rsid w:val="00A47DCB"/>
    <w:rsid w:val="00B069F5"/>
    <w:rsid w:val="00B975D3"/>
    <w:rsid w:val="00BA4231"/>
    <w:rsid w:val="00BC6A69"/>
    <w:rsid w:val="00BE56B9"/>
    <w:rsid w:val="00C35F87"/>
    <w:rsid w:val="00C71B31"/>
    <w:rsid w:val="00C73483"/>
    <w:rsid w:val="00CB0B61"/>
    <w:rsid w:val="00CB43A1"/>
    <w:rsid w:val="00CD43BC"/>
    <w:rsid w:val="00D427DB"/>
    <w:rsid w:val="00D71252"/>
    <w:rsid w:val="00D91AF0"/>
    <w:rsid w:val="00DA3078"/>
    <w:rsid w:val="00DB1F9C"/>
    <w:rsid w:val="00DB2355"/>
    <w:rsid w:val="00E964F5"/>
    <w:rsid w:val="00EC085B"/>
    <w:rsid w:val="00EF0694"/>
    <w:rsid w:val="00F57872"/>
    <w:rsid w:val="00F6302D"/>
    <w:rsid w:val="00FC1EFD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655F94A"/>
  <w15:chartTrackingRefBased/>
  <w15:docId w15:val="{E8E083E2-7474-4F80-924F-B0AB6979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F1"/>
    <w:rPr>
      <w:rFonts w:ascii="Arial" w:eastAsia="Times New Roman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Texto">
    <w:name w:val="Nivel Texto"/>
    <w:basedOn w:val="Normal"/>
    <w:uiPriority w:val="99"/>
    <w:rsid w:val="003A58F1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cs="ArialMT"/>
      <w:bCs/>
      <w:color w:val="000000"/>
      <w:sz w:val="16"/>
      <w:szCs w:val="16"/>
    </w:rPr>
  </w:style>
  <w:style w:type="paragraph" w:customStyle="1" w:styleId="Nivel2">
    <w:name w:val="Nivel 2"/>
    <w:basedOn w:val="NivelTexto"/>
    <w:uiPriority w:val="99"/>
    <w:rsid w:val="003A58F1"/>
    <w:pPr>
      <w:spacing w:after="0"/>
    </w:pPr>
    <w:rPr>
      <w:rFonts w:cs="Arial-BoldMT"/>
      <w:b/>
      <w: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58F1"/>
    <w:pPr>
      <w:spacing w:before="100" w:beforeAutospacing="1" w:after="119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C6A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C6A69"/>
    <w:rPr>
      <w:rFonts w:ascii="Arial" w:eastAsia="Times New Roman" w:hAnsi="Aria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C6A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C6A69"/>
    <w:rPr>
      <w:rFonts w:ascii="Arial" w:eastAsia="Times New Roman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</dc:creator>
  <cp:keywords/>
  <dc:description/>
  <cp:lastModifiedBy>Maria Paz Utrera Sanchez</cp:lastModifiedBy>
  <cp:revision>45</cp:revision>
  <dcterms:created xsi:type="dcterms:W3CDTF">2021-05-31T09:39:00Z</dcterms:created>
  <dcterms:modified xsi:type="dcterms:W3CDTF">2021-06-04T10:12:00Z</dcterms:modified>
</cp:coreProperties>
</file>